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C2C" w:rsidRDefault="00D06C2C" w:rsidP="00D06C2C">
      <w:pPr>
        <w:spacing w:after="0" w:line="240" w:lineRule="auto"/>
        <w:rPr>
          <w:rFonts w:ascii="Verdana" w:hAnsi="Verdana" w:cs="Tahoma"/>
          <w:b/>
          <w:sz w:val="18"/>
          <w:szCs w:val="18"/>
        </w:rPr>
      </w:pPr>
    </w:p>
    <w:p w:rsidR="00D06C2C" w:rsidRDefault="00D06C2C" w:rsidP="00D06C2C">
      <w:pPr>
        <w:pStyle w:val="a5"/>
        <w:rPr>
          <w:color w:val="000000"/>
          <w:szCs w:val="22"/>
        </w:rPr>
      </w:pPr>
      <w:r>
        <w:rPr>
          <w:noProof/>
          <w:lang w:val="el-GR" w:eastAsia="el-GR"/>
        </w:rPr>
        <w:drawing>
          <wp:anchor distT="0" distB="0" distL="114300" distR="114300" simplePos="0" relativeHeight="251659264" behindDoc="0" locked="0" layoutInCell="1" allowOverlap="1">
            <wp:simplePos x="0" y="0"/>
            <wp:positionH relativeFrom="column">
              <wp:posOffset>-52705</wp:posOffset>
            </wp:positionH>
            <wp:positionV relativeFrom="paragraph">
              <wp:posOffset>-37465</wp:posOffset>
            </wp:positionV>
            <wp:extent cx="791845" cy="786765"/>
            <wp:effectExtent l="19050" t="0" r="8255" b="0"/>
            <wp:wrapNone/>
            <wp:docPr id="3"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6"/>
                    <a:srcRect/>
                    <a:stretch>
                      <a:fillRect/>
                    </a:stretch>
                  </pic:blipFill>
                  <pic:spPr bwMode="auto">
                    <a:xfrm>
                      <a:off x="0" y="0"/>
                      <a:ext cx="791845" cy="786765"/>
                    </a:xfrm>
                    <a:prstGeom prst="rect">
                      <a:avLst/>
                    </a:prstGeom>
                    <a:noFill/>
                  </pic:spPr>
                </pic:pic>
              </a:graphicData>
            </a:graphic>
          </wp:anchor>
        </w:drawing>
      </w:r>
    </w:p>
    <w:p w:rsidR="00D06C2C" w:rsidRDefault="00D06C2C" w:rsidP="00D06C2C">
      <w:pPr>
        <w:rPr>
          <w:color w:val="000000"/>
        </w:rPr>
      </w:pPr>
    </w:p>
    <w:p w:rsidR="00D06C2C" w:rsidRDefault="00D06C2C" w:rsidP="00D06C2C">
      <w:pPr>
        <w:spacing w:after="0" w:line="240" w:lineRule="auto"/>
        <w:rPr>
          <w:color w:val="000000"/>
        </w:rPr>
      </w:pPr>
    </w:p>
    <w:p w:rsidR="00D06C2C" w:rsidRDefault="00D06C2C" w:rsidP="00D06C2C">
      <w:pPr>
        <w:spacing w:after="0" w:line="240" w:lineRule="auto"/>
        <w:rPr>
          <w:rFonts w:ascii="Verdana" w:hAnsi="Verdana" w:cs="Tahoma"/>
          <w:sz w:val="18"/>
          <w:szCs w:val="18"/>
        </w:rPr>
      </w:pPr>
      <w:r>
        <w:rPr>
          <w:rFonts w:ascii="Verdana" w:hAnsi="Verdana" w:cs="Tahoma"/>
          <w:b/>
          <w:sz w:val="18"/>
          <w:szCs w:val="18"/>
        </w:rPr>
        <w:t xml:space="preserve">ΕΛΛΗΝΙΚΗ ΔΗΜΟΚΡΑΤΙΑ                                           Λευκάδα, </w:t>
      </w:r>
      <w:r w:rsidR="00DB594B">
        <w:rPr>
          <w:rFonts w:ascii="Verdana" w:hAnsi="Verdana" w:cs="Tahoma"/>
          <w:b/>
          <w:sz w:val="18"/>
          <w:szCs w:val="18"/>
        </w:rPr>
        <w:t>7 Οκτωβρίου</w:t>
      </w:r>
      <w:r>
        <w:rPr>
          <w:rFonts w:ascii="Verdana" w:hAnsi="Verdana" w:cs="Tahoma"/>
          <w:b/>
          <w:sz w:val="18"/>
          <w:szCs w:val="18"/>
        </w:rPr>
        <w:t xml:space="preserve"> 2020</w:t>
      </w:r>
    </w:p>
    <w:p w:rsidR="00D06C2C" w:rsidRDefault="00D06C2C" w:rsidP="00D06C2C">
      <w:pPr>
        <w:spacing w:after="0" w:line="240" w:lineRule="auto"/>
        <w:rPr>
          <w:rFonts w:ascii="Verdana" w:hAnsi="Verdana" w:cs="Tahoma"/>
          <w:b/>
          <w:sz w:val="18"/>
          <w:szCs w:val="18"/>
        </w:rPr>
      </w:pPr>
      <w:r>
        <w:rPr>
          <w:rFonts w:ascii="Verdana" w:hAnsi="Verdana" w:cs="Tahoma"/>
          <w:b/>
          <w:sz w:val="18"/>
          <w:szCs w:val="18"/>
        </w:rPr>
        <w:t xml:space="preserve">ΝΟΜΟΣ ΛΕΥΚΑΔΑΣ                                      </w:t>
      </w:r>
      <w:r w:rsidR="00DB594B">
        <w:rPr>
          <w:rFonts w:ascii="Verdana" w:hAnsi="Verdana" w:cs="Tahoma"/>
          <w:b/>
          <w:sz w:val="18"/>
          <w:szCs w:val="18"/>
        </w:rPr>
        <w:t xml:space="preserve">                Αρ. Πρωτ.:</w:t>
      </w:r>
      <w:r w:rsidR="005544B1" w:rsidRPr="00964996">
        <w:rPr>
          <w:rFonts w:ascii="Verdana" w:hAnsi="Verdana" w:cs="Tahoma"/>
          <w:b/>
          <w:sz w:val="18"/>
          <w:szCs w:val="18"/>
        </w:rPr>
        <w:t>17795</w:t>
      </w:r>
      <w:r w:rsidR="00DB594B">
        <w:rPr>
          <w:rFonts w:ascii="Verdana" w:hAnsi="Verdana" w:cs="Tahoma"/>
          <w:b/>
          <w:sz w:val="18"/>
          <w:szCs w:val="18"/>
        </w:rPr>
        <w:t xml:space="preserve"> </w:t>
      </w:r>
    </w:p>
    <w:p w:rsidR="00D06C2C" w:rsidRDefault="00D06C2C" w:rsidP="00D06C2C">
      <w:pPr>
        <w:spacing w:after="0" w:line="240" w:lineRule="auto"/>
        <w:rPr>
          <w:rFonts w:ascii="Verdana" w:hAnsi="Verdana" w:cs="Tahoma"/>
          <w:b/>
          <w:sz w:val="18"/>
          <w:szCs w:val="18"/>
        </w:rPr>
      </w:pPr>
      <w:r>
        <w:rPr>
          <w:rFonts w:ascii="Verdana" w:hAnsi="Verdana" w:cs="Tahoma"/>
          <w:b/>
          <w:sz w:val="18"/>
          <w:szCs w:val="18"/>
        </w:rPr>
        <w:t>ΔΗΜΟΣ ΛΕΥΚΑΔΑΣ</w:t>
      </w:r>
    </w:p>
    <w:p w:rsidR="00D06C2C" w:rsidRDefault="00D06C2C" w:rsidP="00D06C2C">
      <w:pPr>
        <w:spacing w:after="0" w:line="240" w:lineRule="auto"/>
        <w:rPr>
          <w:rFonts w:ascii="Verdana" w:hAnsi="Verdana" w:cs="Tahoma"/>
          <w:b/>
          <w:sz w:val="18"/>
          <w:szCs w:val="18"/>
        </w:rPr>
      </w:pPr>
      <w:r>
        <w:rPr>
          <w:rFonts w:ascii="Verdana" w:hAnsi="Verdana" w:cs="Tahoma"/>
          <w:b/>
          <w:sz w:val="18"/>
          <w:szCs w:val="18"/>
        </w:rPr>
        <w:t>Δ/ΝΣΗ ΟΙΚΟΝΟΜΙΚΩΝ ΥΠΗΡΕΣΙΩΝ</w:t>
      </w:r>
    </w:p>
    <w:p w:rsidR="00D06C2C" w:rsidRDefault="00D06C2C" w:rsidP="00D06C2C">
      <w:pPr>
        <w:spacing w:after="0" w:line="240" w:lineRule="auto"/>
        <w:rPr>
          <w:rFonts w:ascii="Verdana" w:hAnsi="Verdana" w:cs="Tahoma"/>
          <w:b/>
          <w:sz w:val="18"/>
          <w:szCs w:val="18"/>
        </w:rPr>
      </w:pPr>
      <w:r>
        <w:rPr>
          <w:rFonts w:ascii="Verdana" w:hAnsi="Verdana" w:cs="Tahoma"/>
          <w:b/>
          <w:sz w:val="18"/>
          <w:szCs w:val="18"/>
        </w:rPr>
        <w:t>ΤΜΗΜΑ ΠΡΟΫΠΟΛΟΓΙΣΜΟΥ -ΛΟΓΙΣΤΗΡΙΟΥ</w:t>
      </w:r>
    </w:p>
    <w:p w:rsidR="00D06C2C" w:rsidRDefault="00D06C2C" w:rsidP="00D06C2C">
      <w:pPr>
        <w:spacing w:after="0" w:line="240" w:lineRule="auto"/>
        <w:rPr>
          <w:rFonts w:ascii="Verdana" w:hAnsi="Verdana" w:cs="Tahoma"/>
          <w:b/>
          <w:sz w:val="18"/>
          <w:szCs w:val="18"/>
        </w:rPr>
      </w:pPr>
      <w:r>
        <w:rPr>
          <w:rFonts w:ascii="Verdana" w:hAnsi="Verdana" w:cs="Tahoma"/>
          <w:b/>
          <w:sz w:val="18"/>
          <w:szCs w:val="18"/>
        </w:rPr>
        <w:t xml:space="preserve">ΚΑΙ ΠΡΟΜΗΘΕΙΩΝ </w:t>
      </w:r>
    </w:p>
    <w:p w:rsidR="00D06C2C" w:rsidRDefault="00D06C2C" w:rsidP="00D06C2C">
      <w:pPr>
        <w:spacing w:after="0" w:line="240" w:lineRule="auto"/>
        <w:rPr>
          <w:rFonts w:ascii="Verdana" w:hAnsi="Verdana" w:cs="Tahoma"/>
          <w:b/>
          <w:sz w:val="18"/>
          <w:szCs w:val="18"/>
        </w:rPr>
      </w:pPr>
    </w:p>
    <w:p w:rsidR="00D06C2C" w:rsidRDefault="00D06C2C" w:rsidP="00D06C2C">
      <w:pPr>
        <w:spacing w:after="0" w:line="240" w:lineRule="auto"/>
        <w:rPr>
          <w:rFonts w:ascii="Verdana" w:hAnsi="Verdana" w:cs="Tahoma"/>
          <w:b/>
          <w:sz w:val="18"/>
          <w:szCs w:val="18"/>
        </w:rPr>
      </w:pPr>
    </w:p>
    <w:p w:rsidR="00D06C2C" w:rsidRDefault="00D06C2C" w:rsidP="00D06C2C">
      <w:pPr>
        <w:spacing w:after="0" w:line="240" w:lineRule="auto"/>
        <w:rPr>
          <w:rFonts w:ascii="Verdana" w:hAnsi="Verdana" w:cs="Tahoma"/>
          <w:b/>
          <w:sz w:val="18"/>
          <w:szCs w:val="18"/>
        </w:rPr>
      </w:pPr>
    </w:p>
    <w:p w:rsidR="00D06C2C" w:rsidRDefault="00D06C2C" w:rsidP="00D06C2C">
      <w:pPr>
        <w:spacing w:after="0" w:line="240" w:lineRule="auto"/>
        <w:jc w:val="center"/>
        <w:rPr>
          <w:rFonts w:ascii="Verdana" w:hAnsi="Verdana"/>
          <w:b/>
          <w:sz w:val="18"/>
          <w:szCs w:val="18"/>
        </w:rPr>
      </w:pPr>
      <w:r>
        <w:rPr>
          <w:rFonts w:ascii="Verdana" w:hAnsi="Verdana"/>
          <w:b/>
          <w:sz w:val="18"/>
          <w:szCs w:val="18"/>
        </w:rPr>
        <w:t xml:space="preserve">  Π</w:t>
      </w:r>
      <w:r>
        <w:rPr>
          <w:rFonts w:ascii="Verdana" w:hAnsi="Verdana"/>
          <w:b/>
          <w:sz w:val="18"/>
          <w:szCs w:val="18"/>
          <w:lang w:val="en-US"/>
        </w:rPr>
        <w:t>E</w:t>
      </w:r>
      <w:r>
        <w:rPr>
          <w:rFonts w:ascii="Verdana" w:hAnsi="Verdana"/>
          <w:b/>
          <w:sz w:val="18"/>
          <w:szCs w:val="18"/>
        </w:rPr>
        <w:t>ΡΙΛΗΨΗ ΣΥΝΟΠΤΙΚΟΥ ΔΙΑΓΩΝΙΣΜΟΥ</w:t>
      </w:r>
    </w:p>
    <w:p w:rsidR="00D06C2C" w:rsidRDefault="00D06C2C" w:rsidP="00D06C2C">
      <w:pPr>
        <w:spacing w:after="0" w:line="240" w:lineRule="auto"/>
        <w:jc w:val="center"/>
        <w:rPr>
          <w:rFonts w:ascii="Verdana" w:hAnsi="Verdana"/>
          <w:b/>
          <w:sz w:val="18"/>
          <w:szCs w:val="18"/>
        </w:rPr>
      </w:pPr>
    </w:p>
    <w:p w:rsidR="00D06C2C" w:rsidRDefault="00D06C2C" w:rsidP="00D06C2C">
      <w:pPr>
        <w:spacing w:after="0" w:line="240" w:lineRule="auto"/>
        <w:jc w:val="center"/>
        <w:rPr>
          <w:rFonts w:ascii="Verdana" w:hAnsi="Verdana"/>
          <w:b/>
          <w:sz w:val="18"/>
          <w:szCs w:val="18"/>
        </w:rPr>
      </w:pPr>
      <w:r>
        <w:rPr>
          <w:rFonts w:ascii="Verdana" w:hAnsi="Verdana"/>
          <w:b/>
          <w:sz w:val="18"/>
          <w:szCs w:val="18"/>
        </w:rPr>
        <w:t>Ο Δήμαρχος Λευκάδας</w:t>
      </w:r>
    </w:p>
    <w:p w:rsidR="00D06C2C" w:rsidRDefault="00D06C2C" w:rsidP="00D06C2C">
      <w:pPr>
        <w:spacing w:after="0" w:line="240" w:lineRule="auto"/>
        <w:jc w:val="center"/>
        <w:rPr>
          <w:rFonts w:ascii="Verdana" w:hAnsi="Verdana"/>
          <w:b/>
          <w:sz w:val="18"/>
          <w:szCs w:val="18"/>
        </w:rPr>
      </w:pPr>
    </w:p>
    <w:p w:rsidR="00D06C2C" w:rsidRDefault="00D06C2C" w:rsidP="00D06C2C">
      <w:pPr>
        <w:autoSpaceDE w:val="0"/>
        <w:autoSpaceDN w:val="0"/>
        <w:adjustRightInd w:val="0"/>
        <w:spacing w:after="0" w:line="240" w:lineRule="auto"/>
        <w:jc w:val="both"/>
        <w:rPr>
          <w:rFonts w:ascii="Verdana" w:hAnsi="Verdana" w:cs="Tahoma"/>
          <w:sz w:val="18"/>
          <w:szCs w:val="18"/>
        </w:rPr>
      </w:pPr>
      <w:r>
        <w:rPr>
          <w:rFonts w:ascii="Verdana" w:hAnsi="Verdana" w:cs="Tahoma"/>
          <w:sz w:val="18"/>
          <w:szCs w:val="18"/>
        </w:rPr>
        <w:t xml:space="preserve">προκηρύσσει </w:t>
      </w:r>
      <w:r w:rsidR="00DB594B" w:rsidRPr="00DB594B">
        <w:rPr>
          <w:rFonts w:ascii="Verdana" w:hAnsi="Verdana" w:cs="Tahoma"/>
          <w:b/>
          <w:sz w:val="18"/>
          <w:szCs w:val="18"/>
        </w:rPr>
        <w:t>επαναληπτικό</w:t>
      </w:r>
      <w:r w:rsidR="00DB594B">
        <w:rPr>
          <w:rFonts w:ascii="Verdana" w:hAnsi="Verdana" w:cs="Tahoma"/>
          <w:sz w:val="18"/>
          <w:szCs w:val="18"/>
        </w:rPr>
        <w:t xml:space="preserve"> </w:t>
      </w:r>
      <w:r>
        <w:rPr>
          <w:rFonts w:ascii="Verdana" w:hAnsi="Verdana" w:cs="Tahoma"/>
          <w:b/>
          <w:sz w:val="18"/>
          <w:szCs w:val="18"/>
        </w:rPr>
        <w:t>συνοπτικ</w:t>
      </w:r>
      <w:r w:rsidR="00DB594B">
        <w:rPr>
          <w:rFonts w:ascii="Verdana" w:hAnsi="Verdana" w:cs="Tahoma"/>
          <w:b/>
          <w:sz w:val="18"/>
          <w:szCs w:val="18"/>
        </w:rPr>
        <w:t>ό</w:t>
      </w:r>
      <w:r>
        <w:rPr>
          <w:rFonts w:ascii="Verdana" w:hAnsi="Verdana" w:cs="Tahoma"/>
          <w:b/>
          <w:sz w:val="18"/>
          <w:szCs w:val="18"/>
        </w:rPr>
        <w:t xml:space="preserve"> διαγωνισμ</w:t>
      </w:r>
      <w:r w:rsidR="00DB594B">
        <w:rPr>
          <w:rFonts w:ascii="Verdana" w:hAnsi="Verdana" w:cs="Tahoma"/>
          <w:b/>
          <w:sz w:val="18"/>
          <w:szCs w:val="18"/>
        </w:rPr>
        <w:t>ό</w:t>
      </w:r>
      <w:r>
        <w:rPr>
          <w:rFonts w:ascii="Verdana" w:hAnsi="Verdana" w:cs="Tahoma"/>
          <w:sz w:val="18"/>
          <w:szCs w:val="18"/>
        </w:rPr>
        <w:t xml:space="preserve"> για </w:t>
      </w:r>
      <w:r>
        <w:rPr>
          <w:rFonts w:ascii="Verdana" w:hAnsi="Verdana"/>
          <w:color w:val="000000"/>
          <w:sz w:val="18"/>
          <w:szCs w:val="18"/>
        </w:rPr>
        <w:t xml:space="preserve">παροχή υπηρεσίας περισυλλογής και σταυλισμού ανεπιτήρητων παραγωγικών ζώων </w:t>
      </w:r>
      <w:r>
        <w:rPr>
          <w:rFonts w:ascii="Verdana" w:hAnsi="Verdana"/>
          <w:sz w:val="18"/>
          <w:szCs w:val="18"/>
        </w:rPr>
        <w:t xml:space="preserve">συνολικού προϋπολογισμού </w:t>
      </w:r>
      <w:r w:rsidRPr="00785C4C">
        <w:rPr>
          <w:rFonts w:ascii="Verdana" w:hAnsi="Verdana"/>
          <w:b/>
          <w:sz w:val="18"/>
          <w:szCs w:val="18"/>
        </w:rPr>
        <w:t>33.852,00</w:t>
      </w:r>
      <w:r w:rsidRPr="00785C4C">
        <w:rPr>
          <w:rFonts w:ascii="Calibri" w:eastAsia="Times New Roman" w:hAnsi="Calibri" w:cs="Times New Roman"/>
          <w:b/>
          <w:color w:val="000000"/>
          <w:sz w:val="20"/>
          <w:szCs w:val="20"/>
        </w:rPr>
        <w:t>€</w:t>
      </w:r>
      <w:r>
        <w:rPr>
          <w:rFonts w:ascii="Calibri" w:eastAsia="Times New Roman" w:hAnsi="Calibri" w:cs="Times New Roman"/>
          <w:color w:val="000000"/>
        </w:rPr>
        <w:t xml:space="preserve"> </w:t>
      </w:r>
      <w:r>
        <w:rPr>
          <w:rFonts w:ascii="Verdana" w:hAnsi="Verdana" w:cs="Tahoma"/>
          <w:sz w:val="18"/>
          <w:szCs w:val="18"/>
        </w:rPr>
        <w:t xml:space="preserve">συμπεριλαμβανομένου Φ.Π.Α. 24% </w:t>
      </w:r>
      <w:r w:rsidRPr="00B325B5">
        <w:rPr>
          <w:rFonts w:ascii="Verdana" w:hAnsi="Verdana"/>
          <w:color w:val="000000"/>
          <w:sz w:val="18"/>
          <w:szCs w:val="18"/>
        </w:rPr>
        <w:t>με κριτήριο κατακύρωσης την πλέον συμφέρουσα από οικονομικής άποψης προσφορά βάσει τιμής</w:t>
      </w:r>
      <w:r>
        <w:rPr>
          <w:rFonts w:ascii="Verdana" w:hAnsi="Verdana"/>
          <w:b/>
          <w:bCs/>
          <w:color w:val="000000"/>
          <w:sz w:val="18"/>
          <w:szCs w:val="18"/>
        </w:rPr>
        <w:t>.</w:t>
      </w:r>
    </w:p>
    <w:p w:rsidR="00D06C2C" w:rsidRDefault="00D06C2C" w:rsidP="00D06C2C">
      <w:pPr>
        <w:autoSpaceDE w:val="0"/>
        <w:autoSpaceDN w:val="0"/>
        <w:adjustRightInd w:val="0"/>
        <w:spacing w:after="0" w:line="240" w:lineRule="auto"/>
        <w:jc w:val="both"/>
        <w:rPr>
          <w:rFonts w:ascii="Verdana" w:hAnsi="Verdana"/>
          <w:b/>
          <w:bCs/>
          <w:sz w:val="18"/>
          <w:szCs w:val="18"/>
        </w:rPr>
      </w:pPr>
    </w:p>
    <w:p w:rsidR="00D06C2C" w:rsidRDefault="00D06C2C" w:rsidP="00D06C2C">
      <w:pPr>
        <w:spacing w:after="0" w:line="240" w:lineRule="auto"/>
        <w:jc w:val="both"/>
        <w:rPr>
          <w:rFonts w:ascii="Verdana" w:hAnsi="Verdana" w:cs="Tahoma"/>
          <w:b/>
          <w:sz w:val="18"/>
          <w:szCs w:val="18"/>
        </w:rPr>
      </w:pPr>
      <w:r>
        <w:rPr>
          <w:rFonts w:ascii="Verdana" w:hAnsi="Verdana" w:cs="Tahoma"/>
          <w:b/>
          <w:sz w:val="18"/>
          <w:szCs w:val="18"/>
        </w:rPr>
        <w:t>1. Αναθέτουσα Αρχή - Στοιχεία επικοινωνίας:</w:t>
      </w:r>
    </w:p>
    <w:p w:rsidR="00D06C2C" w:rsidRDefault="00D06C2C" w:rsidP="00D06C2C">
      <w:pPr>
        <w:spacing w:after="0" w:line="240" w:lineRule="auto"/>
        <w:jc w:val="both"/>
        <w:rPr>
          <w:rFonts w:ascii="Verdana" w:hAnsi="Verdana" w:cs="Tahoma"/>
          <w:sz w:val="18"/>
          <w:szCs w:val="18"/>
        </w:rPr>
      </w:pPr>
      <w:r>
        <w:rPr>
          <w:rFonts w:ascii="Verdana" w:hAnsi="Verdana" w:cs="Tahoma"/>
          <w:sz w:val="18"/>
          <w:szCs w:val="18"/>
        </w:rPr>
        <w:t xml:space="preserve">Αναθέτουσα αρχή: ΔΗΜΟΣ ΛΕΥΚΑΔΑΣ, Οδός: Υπ. Κατωπόδη και Αντ. Τζεβελέκη, 31100 Λευκάδα, Τηλ.:26453 60610, </w:t>
      </w:r>
      <w:r>
        <w:rPr>
          <w:rFonts w:ascii="Verdana" w:hAnsi="Verdana" w:cs="Tahoma"/>
          <w:sz w:val="18"/>
          <w:szCs w:val="18"/>
          <w:lang w:val="en-US"/>
        </w:rPr>
        <w:t>Telefax</w:t>
      </w:r>
      <w:r>
        <w:rPr>
          <w:rFonts w:ascii="Verdana" w:hAnsi="Verdana" w:cs="Tahoma"/>
          <w:sz w:val="18"/>
          <w:szCs w:val="18"/>
        </w:rPr>
        <w:t xml:space="preserve">: 26453 60586 </w:t>
      </w:r>
      <w:r>
        <w:rPr>
          <w:rFonts w:ascii="Verdana" w:hAnsi="Verdana" w:cs="Tahoma"/>
          <w:sz w:val="18"/>
          <w:szCs w:val="18"/>
          <w:lang w:val="en-US"/>
        </w:rPr>
        <w:t>E</w:t>
      </w:r>
      <w:r>
        <w:rPr>
          <w:rFonts w:ascii="Verdana" w:hAnsi="Verdana" w:cs="Tahoma"/>
          <w:sz w:val="18"/>
          <w:szCs w:val="18"/>
        </w:rPr>
        <w:t>-</w:t>
      </w:r>
      <w:r>
        <w:rPr>
          <w:rFonts w:ascii="Verdana" w:hAnsi="Verdana" w:cs="Tahoma"/>
          <w:sz w:val="18"/>
          <w:szCs w:val="18"/>
          <w:lang w:val="en-US"/>
        </w:rPr>
        <w:t>mail</w:t>
      </w:r>
      <w:r>
        <w:rPr>
          <w:rFonts w:ascii="Verdana" w:hAnsi="Verdana" w:cs="Tahoma"/>
          <w:sz w:val="18"/>
          <w:szCs w:val="18"/>
        </w:rPr>
        <w:t xml:space="preserve">: </w:t>
      </w:r>
      <w:hyperlink r:id="rId7" w:history="1">
        <w:r>
          <w:rPr>
            <w:rStyle w:val="-"/>
            <w:rFonts w:ascii="Verdana" w:hAnsi="Verdana" w:cs="Tahoma"/>
            <w:sz w:val="18"/>
            <w:szCs w:val="18"/>
          </w:rPr>
          <w:t>info@lefkada.gov.gr</w:t>
        </w:r>
      </w:hyperlink>
      <w:r>
        <w:rPr>
          <w:rFonts w:ascii="Verdana" w:hAnsi="Verdana" w:cs="Tahoma"/>
          <w:sz w:val="18"/>
          <w:szCs w:val="18"/>
        </w:rPr>
        <w:t xml:space="preserve">, Ιστοσελίδα: </w:t>
      </w:r>
      <w:hyperlink r:id="rId8" w:history="1">
        <w:r w:rsidRPr="005E44B5">
          <w:rPr>
            <w:rStyle w:val="-"/>
            <w:rFonts w:ascii="Verdana" w:hAnsi="Verdana" w:cs="Tahoma"/>
            <w:sz w:val="18"/>
            <w:szCs w:val="18"/>
            <w:lang w:val="en-US"/>
          </w:rPr>
          <w:t>www</w:t>
        </w:r>
        <w:r w:rsidRPr="005E44B5">
          <w:rPr>
            <w:rStyle w:val="-"/>
            <w:rFonts w:ascii="Verdana" w:hAnsi="Verdana" w:cs="Tahoma"/>
            <w:sz w:val="18"/>
            <w:szCs w:val="18"/>
          </w:rPr>
          <w:t>.</w:t>
        </w:r>
        <w:r w:rsidRPr="005E44B5">
          <w:rPr>
            <w:rStyle w:val="-"/>
            <w:rFonts w:ascii="Verdana" w:hAnsi="Verdana" w:cs="Tahoma"/>
            <w:sz w:val="18"/>
            <w:szCs w:val="18"/>
            <w:lang w:val="en-US"/>
          </w:rPr>
          <w:t>lefkada</w:t>
        </w:r>
        <w:r w:rsidRPr="005E44B5">
          <w:rPr>
            <w:rStyle w:val="-"/>
            <w:rFonts w:ascii="Verdana" w:hAnsi="Verdana" w:cs="Tahoma"/>
            <w:sz w:val="18"/>
            <w:szCs w:val="18"/>
          </w:rPr>
          <w:t>.</w:t>
        </w:r>
        <w:r w:rsidRPr="005E44B5">
          <w:rPr>
            <w:rStyle w:val="-"/>
            <w:rFonts w:ascii="Verdana" w:hAnsi="Verdana" w:cs="Tahoma"/>
            <w:sz w:val="18"/>
            <w:szCs w:val="18"/>
            <w:lang w:val="en-US"/>
          </w:rPr>
          <w:t>gov</w:t>
        </w:r>
        <w:r w:rsidRPr="005E44B5">
          <w:rPr>
            <w:rStyle w:val="-"/>
            <w:rFonts w:ascii="Verdana" w:hAnsi="Verdana" w:cs="Tahoma"/>
            <w:sz w:val="18"/>
            <w:szCs w:val="18"/>
          </w:rPr>
          <w:t>.</w:t>
        </w:r>
        <w:r w:rsidRPr="005E44B5">
          <w:rPr>
            <w:rStyle w:val="-"/>
            <w:rFonts w:ascii="Verdana" w:hAnsi="Verdana" w:cs="Tahoma"/>
            <w:sz w:val="18"/>
            <w:szCs w:val="18"/>
            <w:lang w:val="en-US"/>
          </w:rPr>
          <w:t>gr</w:t>
        </w:r>
      </w:hyperlink>
    </w:p>
    <w:p w:rsidR="00D06C2C" w:rsidRPr="0008217F" w:rsidRDefault="00D06C2C" w:rsidP="00D06C2C">
      <w:pPr>
        <w:spacing w:after="0" w:line="240" w:lineRule="auto"/>
        <w:jc w:val="both"/>
        <w:rPr>
          <w:rFonts w:ascii="Verdana" w:hAnsi="Verdana" w:cs="Tahoma"/>
          <w:sz w:val="18"/>
          <w:szCs w:val="18"/>
        </w:rPr>
      </w:pPr>
    </w:p>
    <w:p w:rsidR="00D06C2C" w:rsidRDefault="00D06C2C" w:rsidP="00D06C2C">
      <w:pPr>
        <w:pStyle w:val="a3"/>
        <w:spacing w:after="0"/>
        <w:rPr>
          <w:rFonts w:ascii="Verdana" w:hAnsi="Verdana" w:cs="Tahoma"/>
          <w:sz w:val="18"/>
          <w:szCs w:val="18"/>
          <w:lang w:val="el-GR"/>
        </w:rPr>
      </w:pPr>
      <w:r>
        <w:rPr>
          <w:rFonts w:ascii="Verdana" w:hAnsi="Verdana" w:cs="Tahoma"/>
          <w:b/>
          <w:sz w:val="18"/>
          <w:szCs w:val="18"/>
          <w:lang w:val="el-GR"/>
        </w:rPr>
        <w:t xml:space="preserve">2. Πρόσβαση στα έγγραφα: </w:t>
      </w:r>
      <w:r>
        <w:rPr>
          <w:rFonts w:ascii="Verdana" w:hAnsi="Verdana" w:cs="Tahoma"/>
          <w:sz w:val="18"/>
          <w:szCs w:val="18"/>
          <w:lang w:val="el-GR"/>
        </w:rPr>
        <w:t xml:space="preserve">Άμεση και δωρεάν πρόσβαση στα έγγραφα της σύμβασης στη διεύθυνση διαδικτύου </w:t>
      </w:r>
      <w:hyperlink r:id="rId9" w:history="1">
        <w:r>
          <w:rPr>
            <w:rStyle w:val="-"/>
            <w:rFonts w:ascii="Verdana" w:hAnsi="Verdana" w:cs="Tahoma"/>
            <w:sz w:val="18"/>
            <w:szCs w:val="18"/>
          </w:rPr>
          <w:t>www</w:t>
        </w:r>
        <w:r>
          <w:rPr>
            <w:rStyle w:val="-"/>
            <w:rFonts w:ascii="Verdana" w:hAnsi="Verdana" w:cs="Tahoma"/>
            <w:sz w:val="18"/>
            <w:szCs w:val="18"/>
            <w:lang w:val="el-GR"/>
          </w:rPr>
          <w:t>.</w:t>
        </w:r>
        <w:r>
          <w:rPr>
            <w:rStyle w:val="-"/>
            <w:rFonts w:ascii="Verdana" w:hAnsi="Verdana" w:cs="Tahoma"/>
            <w:sz w:val="18"/>
            <w:szCs w:val="18"/>
          </w:rPr>
          <w:t>lefkada</w:t>
        </w:r>
        <w:r>
          <w:rPr>
            <w:rStyle w:val="-"/>
            <w:rFonts w:ascii="Verdana" w:hAnsi="Verdana" w:cs="Tahoma"/>
            <w:sz w:val="18"/>
            <w:szCs w:val="18"/>
            <w:lang w:val="el-GR"/>
          </w:rPr>
          <w:t>.</w:t>
        </w:r>
        <w:r>
          <w:rPr>
            <w:rStyle w:val="-"/>
            <w:rFonts w:ascii="Verdana" w:hAnsi="Verdana" w:cs="Tahoma"/>
            <w:sz w:val="18"/>
            <w:szCs w:val="18"/>
          </w:rPr>
          <w:t>gov</w:t>
        </w:r>
        <w:r>
          <w:rPr>
            <w:rStyle w:val="-"/>
            <w:rFonts w:ascii="Verdana" w:hAnsi="Verdana" w:cs="Tahoma"/>
            <w:sz w:val="18"/>
            <w:szCs w:val="18"/>
            <w:lang w:val="el-GR"/>
          </w:rPr>
          <w:t>.</w:t>
        </w:r>
        <w:r>
          <w:rPr>
            <w:rStyle w:val="-"/>
            <w:rFonts w:ascii="Verdana" w:hAnsi="Verdana" w:cs="Tahoma"/>
            <w:sz w:val="18"/>
            <w:szCs w:val="18"/>
          </w:rPr>
          <w:t>gr</w:t>
        </w:r>
      </w:hyperlink>
      <w:r>
        <w:rPr>
          <w:rFonts w:ascii="Verdana" w:hAnsi="Verdana" w:cs="Tahoma"/>
          <w:sz w:val="18"/>
          <w:szCs w:val="18"/>
          <w:lang w:val="el-GR"/>
        </w:rPr>
        <w:t xml:space="preserve"> Οι ενδιαφερόμενοι μπορούν επίσης να λάβουν γνώση των εγγράφων της σύμβασης α</w:t>
      </w:r>
      <w:r>
        <w:rPr>
          <w:rFonts w:ascii="Verdana" w:hAnsi="Verdana" w:cs="Tahoma"/>
          <w:bCs/>
          <w:sz w:val="18"/>
          <w:szCs w:val="18"/>
          <w:lang w:val="el-GR"/>
        </w:rPr>
        <w:t>πό τη Δ/νση Οικονομικών Υπηρεσιών του Δήμου</w:t>
      </w:r>
      <w:r>
        <w:rPr>
          <w:rFonts w:ascii="Verdana" w:hAnsi="Verdana" w:cs="Tahoma"/>
          <w:sz w:val="18"/>
          <w:szCs w:val="18"/>
          <w:lang w:val="el-GR"/>
        </w:rPr>
        <w:t>, Τμήμα Προϋπολογισμού-Λογιστηρίου και Προμηθειών του Δήμου Λευκάδας κατά τις εργάσιμες ημέρες και ώρες. Μπορούν επίσης να λάβουν αντίγραφα αυτών με δαπάνες και φροντίδα τους.</w:t>
      </w:r>
    </w:p>
    <w:p w:rsidR="00D06C2C" w:rsidRDefault="00D06C2C" w:rsidP="00D06C2C">
      <w:pPr>
        <w:pStyle w:val="a3"/>
        <w:spacing w:after="0"/>
        <w:rPr>
          <w:rFonts w:ascii="Verdana" w:hAnsi="Verdana" w:cs="Tahoma"/>
          <w:sz w:val="18"/>
          <w:szCs w:val="18"/>
          <w:lang w:val="el-GR"/>
        </w:rPr>
      </w:pPr>
    </w:p>
    <w:p w:rsidR="00D06C2C" w:rsidRDefault="00D06C2C" w:rsidP="00D06C2C">
      <w:pPr>
        <w:spacing w:after="0" w:line="240" w:lineRule="auto"/>
        <w:jc w:val="both"/>
        <w:rPr>
          <w:rFonts w:ascii="Verdana" w:hAnsi="Verdana"/>
          <w:sz w:val="18"/>
          <w:szCs w:val="18"/>
        </w:rPr>
      </w:pPr>
      <w:r w:rsidRPr="00D66BF7">
        <w:rPr>
          <w:rFonts w:ascii="Verdana" w:hAnsi="Verdana" w:cs="Tahoma"/>
          <w:b/>
          <w:sz w:val="18"/>
          <w:szCs w:val="18"/>
        </w:rPr>
        <w:t>3. Περιγραφή της δημόσιας σύμβασης:</w:t>
      </w:r>
      <w:r w:rsidRPr="00D66BF7">
        <w:rPr>
          <w:rFonts w:ascii="Verdana" w:hAnsi="Verdana"/>
          <w:sz w:val="18"/>
          <w:szCs w:val="18"/>
        </w:rPr>
        <w:t xml:space="preserve"> αντικείμενο της σύμβασης είναι</w:t>
      </w:r>
      <w:r>
        <w:rPr>
          <w:rFonts w:ascii="Verdana" w:hAnsi="Verdana"/>
          <w:sz w:val="18"/>
          <w:szCs w:val="18"/>
        </w:rPr>
        <w:t xml:space="preserve">: </w:t>
      </w:r>
      <w:r w:rsidRPr="00460E36">
        <w:rPr>
          <w:rFonts w:ascii="Verdana" w:hAnsi="Verdana" w:cs="Tahoma"/>
          <w:bCs/>
          <w:color w:val="000000"/>
          <w:sz w:val="18"/>
          <w:szCs w:val="18"/>
        </w:rPr>
        <w:t>παροχής υπηρεσιών</w:t>
      </w:r>
      <w:r w:rsidRPr="00460E36">
        <w:rPr>
          <w:rFonts w:ascii="Verdana" w:hAnsi="Verdana" w:cs="Tahoma"/>
          <w:sz w:val="18"/>
          <w:szCs w:val="18"/>
        </w:rPr>
        <w:t xml:space="preserve"> διαχείρισης ανεπιτήρητων παραγωγικών ζώων στα όρια του Δήμου Λευκάδας και συγκεκριμένα την εκτέλεση όλων των υπηρεσιών που θα απαιτηθούν για την περισυλλογή, μεταφορά, σήμανση των μη σημασμένων ζώων και στην εξασφάλιση της απαραίτητης φροντίδας (σίτιση, κτηνιατρική μέριμνα) τους καθ’ όλο το χρονικό διάστημα φιλοξενίας </w:t>
      </w:r>
      <w:r>
        <w:rPr>
          <w:rFonts w:ascii="Verdana" w:hAnsi="Verdana" w:cs="Tahoma"/>
          <w:sz w:val="18"/>
          <w:szCs w:val="18"/>
        </w:rPr>
        <w:t>τους (10 ημέρες)</w:t>
      </w:r>
      <w:r w:rsidRPr="00460E36">
        <w:rPr>
          <w:rFonts w:ascii="Verdana" w:hAnsi="Verdana" w:cs="Tahoma"/>
          <w:sz w:val="18"/>
          <w:szCs w:val="18"/>
        </w:rPr>
        <w:t xml:space="preserve">. </w:t>
      </w:r>
    </w:p>
    <w:p w:rsidR="00D06C2C" w:rsidRPr="00CB4E2E" w:rsidRDefault="00D06C2C" w:rsidP="00D06C2C">
      <w:pPr>
        <w:spacing w:after="0" w:line="240" w:lineRule="auto"/>
        <w:jc w:val="both"/>
        <w:rPr>
          <w:rFonts w:ascii="Verdana" w:eastAsia="Times New Roman" w:hAnsi="Verdana" w:cs="Tahoma"/>
          <w:sz w:val="18"/>
          <w:szCs w:val="18"/>
          <w:lang w:eastAsia="zh-CN"/>
        </w:rPr>
      </w:pPr>
      <w:r>
        <w:rPr>
          <w:rFonts w:ascii="Verdana" w:eastAsia="Times New Roman" w:hAnsi="Verdana" w:cs="Tahoma"/>
          <w:sz w:val="18"/>
          <w:szCs w:val="18"/>
          <w:lang w:val="en-US" w:eastAsia="zh-CN"/>
        </w:rPr>
        <w:t>C</w:t>
      </w:r>
      <w:r w:rsidRPr="000E526D">
        <w:rPr>
          <w:rFonts w:ascii="Verdana" w:eastAsia="Times New Roman" w:hAnsi="Verdana" w:cs="Tahoma"/>
          <w:sz w:val="18"/>
          <w:szCs w:val="18"/>
          <w:lang w:eastAsia="zh-CN"/>
        </w:rPr>
        <w:t xml:space="preserve">pv </w:t>
      </w:r>
      <w:r w:rsidRPr="00CB4E2E">
        <w:rPr>
          <w:rFonts w:ascii="Verdana" w:eastAsia="Times New Roman" w:hAnsi="Verdana" w:cs="Tahoma"/>
          <w:sz w:val="18"/>
          <w:szCs w:val="18"/>
          <w:lang w:eastAsia="zh-CN"/>
        </w:rPr>
        <w:t>77500000-5</w:t>
      </w:r>
    </w:p>
    <w:p w:rsidR="00D06C2C" w:rsidRPr="00CB4E2E" w:rsidRDefault="00D06C2C" w:rsidP="00D06C2C">
      <w:pPr>
        <w:spacing w:after="0" w:line="240" w:lineRule="auto"/>
        <w:jc w:val="both"/>
        <w:rPr>
          <w:rFonts w:ascii="Verdana" w:hAnsi="Verdana"/>
          <w:sz w:val="18"/>
          <w:szCs w:val="18"/>
        </w:rPr>
      </w:pPr>
    </w:p>
    <w:p w:rsidR="00D06C2C" w:rsidRDefault="00D06C2C" w:rsidP="00D06C2C">
      <w:pPr>
        <w:spacing w:after="0" w:line="240" w:lineRule="auto"/>
        <w:jc w:val="both"/>
        <w:rPr>
          <w:rFonts w:ascii="Verdana" w:hAnsi="Verdana" w:cs="Tahoma"/>
          <w:color w:val="000000" w:themeColor="text1"/>
          <w:sz w:val="18"/>
          <w:szCs w:val="18"/>
        </w:rPr>
      </w:pPr>
      <w:r>
        <w:rPr>
          <w:rFonts w:ascii="Verdana" w:hAnsi="Verdana" w:cs="Tahoma"/>
          <w:b/>
          <w:color w:val="000000" w:themeColor="text1"/>
          <w:sz w:val="18"/>
          <w:szCs w:val="18"/>
        </w:rPr>
        <w:t xml:space="preserve">4. Εναλλακτικές προσφορές: </w:t>
      </w:r>
      <w:r>
        <w:rPr>
          <w:rFonts w:ascii="Verdana" w:hAnsi="Verdana" w:cs="Tahoma"/>
          <w:color w:val="000000" w:themeColor="text1"/>
          <w:sz w:val="18"/>
          <w:szCs w:val="18"/>
        </w:rPr>
        <w:t xml:space="preserve"> Δεν επιτρέπεται η υποβολή εναλλακτικών προσφορών.</w:t>
      </w:r>
    </w:p>
    <w:p w:rsidR="00D06C2C" w:rsidRDefault="00D06C2C" w:rsidP="00D06C2C">
      <w:pPr>
        <w:spacing w:after="0" w:line="240" w:lineRule="auto"/>
        <w:jc w:val="both"/>
        <w:rPr>
          <w:rFonts w:ascii="Verdana" w:hAnsi="Verdana" w:cs="Tahoma"/>
          <w:color w:val="000000" w:themeColor="text1"/>
          <w:sz w:val="18"/>
          <w:szCs w:val="18"/>
        </w:rPr>
      </w:pPr>
    </w:p>
    <w:p w:rsidR="00D06C2C" w:rsidRPr="00D06C2C" w:rsidRDefault="00D06C2C" w:rsidP="00D06C2C">
      <w:pPr>
        <w:spacing w:after="0" w:line="240" w:lineRule="auto"/>
        <w:jc w:val="both"/>
        <w:rPr>
          <w:rFonts w:ascii="Verdana" w:hAnsi="Verdana"/>
          <w:sz w:val="18"/>
          <w:szCs w:val="18"/>
        </w:rPr>
      </w:pPr>
      <w:r w:rsidRPr="00D66BF7">
        <w:rPr>
          <w:rFonts w:ascii="Verdana" w:hAnsi="Verdana" w:cs="Tahoma"/>
          <w:b/>
          <w:sz w:val="18"/>
          <w:szCs w:val="18"/>
        </w:rPr>
        <w:t>5. Διάρκεια της σύμβασης:</w:t>
      </w:r>
      <w:r w:rsidRPr="00D66BF7">
        <w:rPr>
          <w:rFonts w:ascii="Verdana" w:hAnsi="Verdana"/>
          <w:sz w:val="18"/>
          <w:szCs w:val="18"/>
        </w:rPr>
        <w:t xml:space="preserve"> Η διάρκεια της σύμβασης είναι  από την υπογραφή της</w:t>
      </w:r>
      <w:r w:rsidRPr="00204CEC">
        <w:rPr>
          <w:rFonts w:ascii="Verdana" w:hAnsi="Verdana"/>
          <w:sz w:val="18"/>
          <w:szCs w:val="18"/>
        </w:rPr>
        <w:t xml:space="preserve"> σύμβασης</w:t>
      </w:r>
      <w:r>
        <w:rPr>
          <w:rFonts w:ascii="Verdana" w:hAnsi="Verdana"/>
          <w:sz w:val="18"/>
          <w:szCs w:val="18"/>
        </w:rPr>
        <w:t xml:space="preserve"> μέχρις εξαντλήσεως του συμβατικού αντικειμένου και όχι πέραν των τεσσάρων (4) μηνών. </w:t>
      </w:r>
    </w:p>
    <w:p w:rsidR="00D06C2C" w:rsidRPr="0007697C" w:rsidRDefault="00D06C2C" w:rsidP="00D06C2C">
      <w:pPr>
        <w:spacing w:after="0" w:line="240" w:lineRule="auto"/>
        <w:jc w:val="both"/>
        <w:rPr>
          <w:rFonts w:ascii="Verdana" w:hAnsi="Verdana" w:cs="Arial"/>
          <w:color w:val="000000" w:themeColor="text1"/>
          <w:sz w:val="18"/>
          <w:szCs w:val="18"/>
        </w:rPr>
      </w:pPr>
    </w:p>
    <w:p w:rsidR="00D06C2C" w:rsidRDefault="00D06C2C" w:rsidP="00D06C2C">
      <w:pPr>
        <w:spacing w:after="0" w:line="240" w:lineRule="auto"/>
        <w:jc w:val="both"/>
        <w:rPr>
          <w:rFonts w:ascii="Verdana" w:hAnsi="Verdana" w:cs="Tahoma"/>
          <w:sz w:val="18"/>
          <w:szCs w:val="18"/>
        </w:rPr>
      </w:pPr>
      <w:r>
        <w:rPr>
          <w:rFonts w:ascii="Verdana" w:hAnsi="Verdana" w:cs="Tahoma"/>
          <w:b/>
          <w:sz w:val="18"/>
          <w:szCs w:val="18"/>
        </w:rPr>
        <w:t>6. Δικαιούμενοι συμμετοχής</w:t>
      </w:r>
      <w:r>
        <w:rPr>
          <w:rFonts w:ascii="Verdana" w:hAnsi="Verdana" w:cs="Tahoma"/>
          <w:sz w:val="18"/>
          <w:szCs w:val="18"/>
        </w:rPr>
        <w:t>: 1.Δικαίωμα συμμετοχής έχουν φυσικά ή νομικά πρόσωπα, ή ενώσεις αυτών που δραστηριοποιούνται και που είναι εγκατεστημένα σε:</w:t>
      </w:r>
    </w:p>
    <w:p w:rsidR="00D06C2C" w:rsidRDefault="00D06C2C" w:rsidP="00D06C2C">
      <w:pPr>
        <w:spacing w:after="0" w:line="240" w:lineRule="auto"/>
        <w:jc w:val="both"/>
        <w:rPr>
          <w:rFonts w:ascii="Verdana" w:hAnsi="Verdana" w:cs="Tahoma"/>
          <w:sz w:val="18"/>
          <w:szCs w:val="18"/>
        </w:rPr>
      </w:pPr>
      <w:r>
        <w:rPr>
          <w:rFonts w:ascii="Verdana" w:hAnsi="Verdana" w:cs="Tahoma"/>
          <w:sz w:val="18"/>
          <w:szCs w:val="18"/>
        </w:rPr>
        <w:t>α) σε κράτος-μέλος της Ένωσης, β) σε κράτος-μέλος του Ευρωπαϊκού Οικονομικού Χώρου (Ε.Ο.Χ.), γ) σε τρίτες χώρες που έχουν υπογράψει και κυρώσει τη ΣΔΣ, στο βαθμό που η υπό ανάθεση δημόσια σύμβαση καλύπτεται από τα Παραρτήματα 1, 2, 4 και 5 του Ν. 4412/2016 και τις γενικές σημειώσεις του σχετικού με την Ένωση Προσαρτήματος I της ως άνω Συμφωνίας, καθώς και  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δημοσίων συμβάσεων.</w:t>
      </w:r>
    </w:p>
    <w:p w:rsidR="00D06C2C" w:rsidRDefault="00D06C2C" w:rsidP="00D06C2C">
      <w:pPr>
        <w:spacing w:after="0" w:line="240" w:lineRule="auto"/>
        <w:jc w:val="both"/>
        <w:rPr>
          <w:rFonts w:ascii="Verdana" w:eastAsia="Calibri" w:hAnsi="Verdana"/>
          <w:i/>
          <w:iCs/>
          <w:color w:val="000000"/>
          <w:sz w:val="18"/>
          <w:szCs w:val="18"/>
        </w:rPr>
      </w:pPr>
      <w:r>
        <w:rPr>
          <w:rFonts w:ascii="Verdana" w:hAnsi="Verdana"/>
          <w:b/>
          <w:bCs/>
          <w:color w:val="000000"/>
          <w:sz w:val="18"/>
          <w:szCs w:val="18"/>
        </w:rPr>
        <w:t>2.</w:t>
      </w:r>
      <w:r>
        <w:rPr>
          <w:rFonts w:ascii="Verdana" w:hAnsi="Verdana"/>
          <w:color w:val="000000"/>
          <w:sz w:val="18"/>
          <w:szCs w:val="18"/>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D06C2C" w:rsidRDefault="00D06C2C" w:rsidP="00D06C2C">
      <w:pPr>
        <w:spacing w:after="0" w:line="240" w:lineRule="auto"/>
        <w:jc w:val="both"/>
        <w:rPr>
          <w:rFonts w:ascii="Verdana" w:hAnsi="Verdana"/>
          <w:color w:val="000000"/>
          <w:sz w:val="18"/>
          <w:szCs w:val="18"/>
        </w:rPr>
      </w:pPr>
      <w:r>
        <w:rPr>
          <w:rFonts w:ascii="Verdana" w:eastAsia="Calibri" w:hAnsi="Verdana"/>
          <w:i/>
          <w:iCs/>
          <w:color w:val="000000"/>
          <w:sz w:val="18"/>
          <w:szCs w:val="18"/>
        </w:rPr>
        <w:t xml:space="preserve"> </w:t>
      </w:r>
      <w:r>
        <w:rPr>
          <w:rFonts w:ascii="Verdana" w:hAnsi="Verdana"/>
          <w:b/>
          <w:bCs/>
          <w:color w:val="000000"/>
          <w:sz w:val="18"/>
          <w:szCs w:val="18"/>
        </w:rPr>
        <w:t>3.</w:t>
      </w:r>
      <w:r>
        <w:rPr>
          <w:rFonts w:ascii="Verdana" w:hAnsi="Verdana"/>
          <w:color w:val="000000"/>
          <w:sz w:val="18"/>
          <w:szCs w:val="18"/>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Pr>
          <w:rStyle w:val="FootnoteReference2"/>
          <w:rFonts w:ascii="Verdana" w:hAnsi="Verdana"/>
          <w:color w:val="000000"/>
          <w:sz w:val="18"/>
          <w:szCs w:val="18"/>
        </w:rPr>
        <w:t xml:space="preserve"> </w:t>
      </w:r>
      <w:r>
        <w:rPr>
          <w:rFonts w:ascii="Verdana" w:hAnsi="Verdana"/>
          <w:color w:val="000000"/>
          <w:sz w:val="18"/>
          <w:szCs w:val="18"/>
        </w:rPr>
        <w:t xml:space="preserve"> </w:t>
      </w:r>
    </w:p>
    <w:p w:rsidR="00D06C2C" w:rsidRDefault="00D06C2C" w:rsidP="00D06C2C">
      <w:pPr>
        <w:spacing w:after="0" w:line="240" w:lineRule="auto"/>
        <w:jc w:val="both"/>
        <w:rPr>
          <w:rFonts w:ascii="Verdana" w:hAnsi="Verdana"/>
          <w:i/>
          <w:iCs/>
          <w:color w:val="000000"/>
          <w:sz w:val="18"/>
          <w:szCs w:val="18"/>
        </w:rPr>
      </w:pPr>
    </w:p>
    <w:p w:rsidR="00D06C2C" w:rsidRDefault="00D06C2C" w:rsidP="00D06C2C">
      <w:pPr>
        <w:spacing w:after="0" w:line="240" w:lineRule="auto"/>
        <w:jc w:val="both"/>
        <w:rPr>
          <w:rFonts w:ascii="Verdana" w:hAnsi="Verdana" w:cs="Tahoma"/>
          <w:sz w:val="18"/>
          <w:szCs w:val="18"/>
        </w:rPr>
      </w:pPr>
      <w:r w:rsidRPr="00D66BF7">
        <w:rPr>
          <w:rFonts w:ascii="Verdana" w:hAnsi="Verdana" w:cs="Tahoma"/>
          <w:b/>
          <w:sz w:val="18"/>
          <w:szCs w:val="18"/>
        </w:rPr>
        <w:t xml:space="preserve">7. Παραλαβή προσφορών: </w:t>
      </w:r>
      <w:r w:rsidRPr="00D66BF7">
        <w:rPr>
          <w:rFonts w:ascii="Verdana" w:hAnsi="Verdana" w:cs="Tahoma"/>
          <w:sz w:val="18"/>
          <w:szCs w:val="18"/>
        </w:rPr>
        <w:t>Ο διαγωνισμός θα διενεργηθεί στο δημοτικό κατάστημα που</w:t>
      </w:r>
      <w:r>
        <w:rPr>
          <w:rFonts w:ascii="Verdana" w:hAnsi="Verdana" w:cs="Tahoma"/>
          <w:sz w:val="18"/>
          <w:szCs w:val="18"/>
        </w:rPr>
        <w:t xml:space="preserve"> βρίσκεται στην οδό Α. Τζεβελέκη &amp; Υπ. Κατωπόδη (Διοικητήριο), Τ.Κ. 31100, Γραφείο Συνεδριάσεων Οικονομικής Επιτροπής, 1</w:t>
      </w:r>
      <w:r>
        <w:rPr>
          <w:rFonts w:ascii="Verdana" w:hAnsi="Verdana" w:cs="Tahoma"/>
          <w:sz w:val="18"/>
          <w:szCs w:val="18"/>
          <w:vertAlign w:val="superscript"/>
        </w:rPr>
        <w:t>ος</w:t>
      </w:r>
      <w:r>
        <w:rPr>
          <w:rFonts w:ascii="Verdana" w:hAnsi="Verdana" w:cs="Tahoma"/>
          <w:sz w:val="18"/>
          <w:szCs w:val="18"/>
        </w:rPr>
        <w:t xml:space="preserve"> όροφος, Τ.Κ. 31100, στην πόλη της Λευκάδας, σύμφωνα με τις διατάξεις του Ν.4412/2016, την </w:t>
      </w:r>
      <w:r w:rsidR="00DB594B" w:rsidRPr="00DB594B">
        <w:rPr>
          <w:rFonts w:ascii="Verdana" w:hAnsi="Verdana" w:cs="Tahoma"/>
          <w:b/>
          <w:sz w:val="18"/>
          <w:szCs w:val="18"/>
        </w:rPr>
        <w:t>1</w:t>
      </w:r>
      <w:r w:rsidRPr="00DB594B">
        <w:rPr>
          <w:rFonts w:ascii="Verdana" w:hAnsi="Verdana" w:cs="Arial"/>
          <w:b/>
          <w:color w:val="000000" w:themeColor="text1"/>
          <w:sz w:val="18"/>
          <w:szCs w:val="18"/>
        </w:rPr>
        <w:t>9</w:t>
      </w:r>
      <w:r w:rsidRPr="00DB594B">
        <w:rPr>
          <w:rFonts w:ascii="Verdana" w:hAnsi="Verdana" w:cs="Arial"/>
          <w:b/>
          <w:color w:val="000000" w:themeColor="text1"/>
          <w:sz w:val="18"/>
          <w:szCs w:val="18"/>
          <w:vertAlign w:val="superscript"/>
        </w:rPr>
        <w:t>η</w:t>
      </w:r>
      <w:r w:rsidRPr="00DB594B">
        <w:rPr>
          <w:rFonts w:ascii="Verdana" w:hAnsi="Verdana" w:cs="Arial"/>
          <w:b/>
          <w:color w:val="000000" w:themeColor="text1"/>
          <w:sz w:val="18"/>
          <w:szCs w:val="18"/>
        </w:rPr>
        <w:t xml:space="preserve"> </w:t>
      </w:r>
      <w:r w:rsidR="00DB594B">
        <w:rPr>
          <w:rFonts w:ascii="Verdana" w:hAnsi="Verdana" w:cs="Arial"/>
          <w:b/>
          <w:color w:val="000000" w:themeColor="text1"/>
          <w:sz w:val="18"/>
          <w:szCs w:val="18"/>
        </w:rPr>
        <w:t>Οκτωβρίου</w:t>
      </w:r>
      <w:r w:rsidRPr="003C60B4">
        <w:rPr>
          <w:rFonts w:ascii="Verdana" w:hAnsi="Verdana" w:cs="Arial"/>
          <w:b/>
          <w:color w:val="000000" w:themeColor="text1"/>
          <w:sz w:val="18"/>
          <w:szCs w:val="18"/>
        </w:rPr>
        <w:t xml:space="preserve"> 20</w:t>
      </w:r>
      <w:r>
        <w:rPr>
          <w:rFonts w:ascii="Verdana" w:hAnsi="Verdana" w:cs="Arial"/>
          <w:b/>
          <w:color w:val="000000" w:themeColor="text1"/>
          <w:sz w:val="18"/>
          <w:szCs w:val="18"/>
        </w:rPr>
        <w:t>20</w:t>
      </w:r>
      <w:r w:rsidRPr="003C60B4">
        <w:rPr>
          <w:rFonts w:ascii="Verdana" w:hAnsi="Verdana" w:cs="Arial"/>
          <w:b/>
          <w:color w:val="000000" w:themeColor="text1"/>
          <w:sz w:val="18"/>
          <w:szCs w:val="18"/>
        </w:rPr>
        <w:t xml:space="preserve">, </w:t>
      </w:r>
      <w:r w:rsidR="00DB594B">
        <w:rPr>
          <w:rFonts w:ascii="Verdana" w:hAnsi="Verdana" w:cs="Arial"/>
          <w:b/>
          <w:color w:val="000000" w:themeColor="text1"/>
          <w:sz w:val="18"/>
          <w:szCs w:val="18"/>
        </w:rPr>
        <w:t>ημέρα Δευτέρα</w:t>
      </w:r>
      <w:r>
        <w:rPr>
          <w:rFonts w:ascii="Verdana" w:hAnsi="Verdana" w:cs="Arial"/>
          <w:b/>
          <w:color w:val="000000" w:themeColor="text1"/>
          <w:sz w:val="18"/>
          <w:szCs w:val="18"/>
        </w:rPr>
        <w:t xml:space="preserve"> </w:t>
      </w:r>
      <w:r w:rsidRPr="003C60B4">
        <w:rPr>
          <w:rFonts w:ascii="Verdana" w:hAnsi="Verdana" w:cs="Arial"/>
          <w:b/>
          <w:color w:val="000000" w:themeColor="text1"/>
          <w:sz w:val="18"/>
          <w:szCs w:val="18"/>
        </w:rPr>
        <w:t>και ώρα 10:00</w:t>
      </w:r>
      <w:r>
        <w:rPr>
          <w:rFonts w:ascii="Verdana" w:hAnsi="Verdana" w:cs="Tahoma"/>
          <w:sz w:val="18"/>
          <w:szCs w:val="18"/>
        </w:rPr>
        <w:t>, ενώπιον της Επιτροπής διενέργειας διαγωνισμού.</w:t>
      </w:r>
    </w:p>
    <w:p w:rsidR="00D06C2C" w:rsidRDefault="00D06C2C" w:rsidP="00D06C2C">
      <w:pPr>
        <w:spacing w:after="0" w:line="240" w:lineRule="auto"/>
        <w:jc w:val="both"/>
        <w:rPr>
          <w:rFonts w:ascii="Verdana" w:hAnsi="Verdana" w:cs="Tahoma"/>
          <w:sz w:val="18"/>
          <w:szCs w:val="18"/>
        </w:rPr>
      </w:pPr>
    </w:p>
    <w:p w:rsidR="00D06C2C" w:rsidRDefault="00D06C2C" w:rsidP="00D06C2C">
      <w:pPr>
        <w:widowControl w:val="0"/>
        <w:spacing w:after="0" w:line="240" w:lineRule="auto"/>
        <w:ind w:right="-68"/>
        <w:jc w:val="both"/>
        <w:rPr>
          <w:rFonts w:ascii="Verdana" w:hAnsi="Verdana" w:cs="Tahoma"/>
          <w:snapToGrid w:val="0"/>
          <w:color w:val="000000" w:themeColor="text1"/>
          <w:sz w:val="18"/>
          <w:szCs w:val="18"/>
        </w:rPr>
      </w:pPr>
      <w:r w:rsidRPr="00D66BF7">
        <w:rPr>
          <w:rFonts w:ascii="Verdana" w:hAnsi="Verdana" w:cs="Tahoma"/>
          <w:b/>
          <w:sz w:val="18"/>
          <w:szCs w:val="18"/>
        </w:rPr>
        <w:t>8. Χρόνος ισχύος προσφορών</w:t>
      </w:r>
      <w:r w:rsidRPr="00D66BF7">
        <w:rPr>
          <w:rFonts w:ascii="Verdana" w:hAnsi="Verdana" w:cs="Tahoma"/>
          <w:sz w:val="18"/>
          <w:szCs w:val="18"/>
        </w:rPr>
        <w:t>:</w:t>
      </w:r>
      <w:r w:rsidRPr="00D66BF7">
        <w:rPr>
          <w:rFonts w:ascii="Verdana" w:hAnsi="Verdana" w:cs="Tahoma"/>
          <w:snapToGrid w:val="0"/>
          <w:sz w:val="18"/>
          <w:szCs w:val="18"/>
        </w:rPr>
        <w:t xml:space="preserve"> </w:t>
      </w:r>
      <w:r>
        <w:rPr>
          <w:rFonts w:ascii="Verdana" w:hAnsi="Verdana" w:cs="Tahoma"/>
          <w:snapToGrid w:val="0"/>
          <w:sz w:val="18"/>
          <w:szCs w:val="18"/>
        </w:rPr>
        <w:t>τρεις</w:t>
      </w:r>
      <w:r w:rsidRPr="00D66BF7">
        <w:rPr>
          <w:rFonts w:ascii="Verdana" w:hAnsi="Verdana" w:cs="Tahoma"/>
          <w:snapToGrid w:val="0"/>
          <w:sz w:val="18"/>
          <w:szCs w:val="18"/>
        </w:rPr>
        <w:t xml:space="preserve"> (</w:t>
      </w:r>
      <w:r>
        <w:rPr>
          <w:rFonts w:ascii="Verdana" w:hAnsi="Verdana" w:cs="Tahoma"/>
          <w:snapToGrid w:val="0"/>
          <w:sz w:val="18"/>
          <w:szCs w:val="18"/>
        </w:rPr>
        <w:t>3</w:t>
      </w:r>
      <w:r w:rsidRPr="00D66BF7">
        <w:rPr>
          <w:rFonts w:ascii="Verdana" w:hAnsi="Verdana" w:cs="Tahoma"/>
          <w:snapToGrid w:val="0"/>
          <w:sz w:val="18"/>
          <w:szCs w:val="18"/>
        </w:rPr>
        <w:t>) μήνες από την επομένη της διενέργειας του</w:t>
      </w:r>
      <w:r>
        <w:rPr>
          <w:rFonts w:ascii="Verdana" w:hAnsi="Verdana" w:cs="Tahoma"/>
          <w:snapToGrid w:val="0"/>
          <w:color w:val="000000" w:themeColor="text1"/>
          <w:sz w:val="18"/>
          <w:szCs w:val="18"/>
        </w:rPr>
        <w:t xml:space="preserve"> διαγωνισμού.</w:t>
      </w:r>
    </w:p>
    <w:p w:rsidR="00D06C2C" w:rsidRDefault="00D06C2C" w:rsidP="00D06C2C">
      <w:pPr>
        <w:widowControl w:val="0"/>
        <w:spacing w:after="0" w:line="240" w:lineRule="auto"/>
        <w:ind w:right="-68"/>
        <w:jc w:val="both"/>
        <w:rPr>
          <w:rFonts w:ascii="Verdana" w:hAnsi="Verdana" w:cs="Tahoma"/>
          <w:snapToGrid w:val="0"/>
          <w:color w:val="000000" w:themeColor="text1"/>
          <w:sz w:val="18"/>
          <w:szCs w:val="18"/>
        </w:rPr>
      </w:pPr>
    </w:p>
    <w:p w:rsidR="00D06C2C" w:rsidRDefault="00D06C2C" w:rsidP="00D06C2C">
      <w:pPr>
        <w:pStyle w:val="a3"/>
        <w:spacing w:after="0"/>
        <w:rPr>
          <w:rFonts w:ascii="Verdana" w:hAnsi="Verdana" w:cs="Tahoma"/>
          <w:sz w:val="18"/>
          <w:szCs w:val="18"/>
          <w:lang w:val="el-GR"/>
        </w:rPr>
      </w:pPr>
      <w:r>
        <w:rPr>
          <w:rFonts w:ascii="Verdana" w:hAnsi="Verdana" w:cs="Tahoma"/>
          <w:b/>
          <w:sz w:val="18"/>
          <w:szCs w:val="18"/>
          <w:lang w:val="el-GR"/>
        </w:rPr>
        <w:lastRenderedPageBreak/>
        <w:t>9. Γλώσσα σύνταξης προσφορών</w:t>
      </w:r>
      <w:r>
        <w:rPr>
          <w:rFonts w:ascii="Verdana" w:hAnsi="Verdana" w:cs="Tahoma"/>
          <w:sz w:val="18"/>
          <w:szCs w:val="18"/>
          <w:lang w:val="el-GR"/>
        </w:rPr>
        <w:t>: Ελληνική</w:t>
      </w:r>
    </w:p>
    <w:p w:rsidR="00D06C2C" w:rsidRDefault="00D06C2C" w:rsidP="00D06C2C">
      <w:pPr>
        <w:pStyle w:val="a3"/>
        <w:spacing w:after="0"/>
        <w:rPr>
          <w:rFonts w:ascii="Verdana" w:hAnsi="Verdana" w:cs="Tahoma"/>
          <w:sz w:val="18"/>
          <w:szCs w:val="18"/>
          <w:lang w:val="el-GR"/>
        </w:rPr>
      </w:pPr>
    </w:p>
    <w:p w:rsidR="00D06C2C" w:rsidRPr="00D06C2C" w:rsidRDefault="00D06C2C" w:rsidP="00D06C2C">
      <w:pPr>
        <w:autoSpaceDE w:val="0"/>
        <w:autoSpaceDN w:val="0"/>
        <w:adjustRightInd w:val="0"/>
        <w:spacing w:after="0" w:line="240" w:lineRule="auto"/>
        <w:jc w:val="both"/>
        <w:rPr>
          <w:rFonts w:ascii="Verdana" w:hAnsi="Verdana" w:cs="Arial"/>
          <w:sz w:val="18"/>
          <w:szCs w:val="18"/>
        </w:rPr>
      </w:pPr>
      <w:r w:rsidRPr="00D66BF7">
        <w:rPr>
          <w:rFonts w:ascii="Verdana" w:hAnsi="Verdana" w:cs="Tahoma"/>
          <w:b/>
          <w:sz w:val="18"/>
          <w:szCs w:val="18"/>
        </w:rPr>
        <w:t xml:space="preserve">10. Χρηματοδότηση: </w:t>
      </w:r>
      <w:r w:rsidRPr="00D66BF7">
        <w:rPr>
          <w:rFonts w:ascii="Verdana" w:hAnsi="Verdana" w:cs="Arial"/>
          <w:sz w:val="18"/>
          <w:szCs w:val="18"/>
        </w:rPr>
        <w:t>από ίδιους πόρους</w:t>
      </w:r>
      <w:r>
        <w:rPr>
          <w:rFonts w:ascii="Verdana" w:hAnsi="Verdana" w:cs="Arial"/>
          <w:sz w:val="18"/>
          <w:szCs w:val="18"/>
        </w:rPr>
        <w:t xml:space="preserve">. </w:t>
      </w:r>
      <w:r>
        <w:rPr>
          <w:rFonts w:ascii="Verdana" w:hAnsi="Verdana"/>
          <w:color w:val="000000"/>
          <w:sz w:val="18"/>
          <w:szCs w:val="18"/>
        </w:rPr>
        <w:t xml:space="preserve">Η δαπάνη για την εν λόγω σύμβαση βαρύνει τον  </w:t>
      </w:r>
      <w:r w:rsidRPr="00D06C2C">
        <w:rPr>
          <w:rFonts w:ascii="Verdana" w:hAnsi="Verdana"/>
          <w:sz w:val="18"/>
          <w:szCs w:val="18"/>
        </w:rPr>
        <w:t>Κ.Α.00-6495.021 του εγκεκριμένου προϋπολογισμού  του Δήμου οικονομικού έτους  2020</w:t>
      </w:r>
      <w:r w:rsidRPr="00D06C2C">
        <w:rPr>
          <w:rFonts w:ascii="Verdana" w:hAnsi="Verdana" w:cs="Tahoma"/>
          <w:color w:val="000000" w:themeColor="text1"/>
          <w:sz w:val="18"/>
          <w:szCs w:val="18"/>
        </w:rPr>
        <w:t xml:space="preserve"> σύμφωνα με την </w:t>
      </w:r>
      <w:r w:rsidRPr="00D06C2C">
        <w:rPr>
          <w:rFonts w:ascii="Verdana" w:hAnsi="Verdana"/>
          <w:color w:val="000000" w:themeColor="text1"/>
          <w:sz w:val="18"/>
          <w:szCs w:val="18"/>
        </w:rPr>
        <w:t>υπ’ αριθ.</w:t>
      </w:r>
      <w:r w:rsidRPr="00D06C2C">
        <w:rPr>
          <w:rFonts w:ascii="Verdana" w:hAnsi="Verdana" w:cs="Arial"/>
          <w:sz w:val="18"/>
          <w:szCs w:val="18"/>
        </w:rPr>
        <w:t xml:space="preserve"> 15978/15-09-2020 (</w:t>
      </w:r>
      <w:r w:rsidRPr="00D06C2C">
        <w:rPr>
          <w:rFonts w:ascii="Verdana" w:hAnsi="Verdana" w:cs="Arial"/>
          <w:bCs/>
          <w:sz w:val="18"/>
          <w:szCs w:val="18"/>
        </w:rPr>
        <w:t>ΑΔΑ:6206ΩΛΙ-Γ7Ξ, ΑΔΑΜ: 20</w:t>
      </w:r>
      <w:r w:rsidRPr="00D06C2C">
        <w:rPr>
          <w:rFonts w:ascii="Verdana" w:hAnsi="Verdana" w:cs="Arial"/>
          <w:bCs/>
          <w:sz w:val="18"/>
          <w:szCs w:val="18"/>
          <w:lang w:val="en-US"/>
        </w:rPr>
        <w:t>REQ</w:t>
      </w:r>
      <w:r w:rsidRPr="00D06C2C">
        <w:rPr>
          <w:rFonts w:ascii="Verdana" w:hAnsi="Verdana" w:cs="Arial"/>
          <w:bCs/>
          <w:sz w:val="18"/>
          <w:szCs w:val="18"/>
        </w:rPr>
        <w:t>007310051</w:t>
      </w:r>
      <w:r w:rsidRPr="00D06C2C">
        <w:rPr>
          <w:rStyle w:val="a4"/>
        </w:rPr>
        <w:t>)</w:t>
      </w:r>
      <w:r w:rsidRPr="00D06C2C">
        <w:rPr>
          <w:rFonts w:ascii="Verdana" w:hAnsi="Verdana" w:cs="Arial"/>
          <w:sz w:val="18"/>
          <w:szCs w:val="18"/>
        </w:rPr>
        <w:t xml:space="preserve">  </w:t>
      </w:r>
      <w:r w:rsidRPr="00D06C2C">
        <w:rPr>
          <w:rFonts w:ascii="Verdana" w:hAnsi="Verdana"/>
          <w:color w:val="000000" w:themeColor="text1"/>
          <w:sz w:val="18"/>
          <w:szCs w:val="18"/>
        </w:rPr>
        <w:t>απόφαση</w:t>
      </w:r>
      <w:r>
        <w:rPr>
          <w:rFonts w:ascii="Verdana" w:hAnsi="Verdana"/>
          <w:color w:val="000000" w:themeColor="text1"/>
          <w:sz w:val="18"/>
          <w:szCs w:val="18"/>
        </w:rPr>
        <w:t xml:space="preserve"> </w:t>
      </w:r>
      <w:r w:rsidRPr="003C60B4">
        <w:rPr>
          <w:rFonts w:ascii="Verdana" w:hAnsi="Verdana"/>
          <w:color w:val="000000" w:themeColor="text1"/>
          <w:sz w:val="18"/>
          <w:szCs w:val="18"/>
        </w:rPr>
        <w:t>ανάληψης υποχρέωσης</w:t>
      </w:r>
      <w:r>
        <w:rPr>
          <w:rFonts w:ascii="Verdana" w:hAnsi="Verdana"/>
          <w:color w:val="000000" w:themeColor="text1"/>
          <w:sz w:val="18"/>
          <w:szCs w:val="18"/>
        </w:rPr>
        <w:t>.</w:t>
      </w:r>
    </w:p>
    <w:p w:rsidR="00D06C2C" w:rsidRPr="003C60B4" w:rsidRDefault="00D06C2C" w:rsidP="00D06C2C">
      <w:pPr>
        <w:spacing w:after="0" w:line="240" w:lineRule="auto"/>
        <w:jc w:val="both"/>
        <w:rPr>
          <w:rFonts w:ascii="Verdana" w:hAnsi="Verdana"/>
          <w:color w:val="000000" w:themeColor="text1"/>
          <w:sz w:val="18"/>
          <w:szCs w:val="18"/>
        </w:rPr>
      </w:pPr>
    </w:p>
    <w:p w:rsidR="00D06C2C" w:rsidRDefault="00D06C2C" w:rsidP="00D06C2C">
      <w:pPr>
        <w:spacing w:after="0" w:line="240" w:lineRule="auto"/>
        <w:jc w:val="both"/>
        <w:rPr>
          <w:rFonts w:ascii="Verdana" w:hAnsi="Verdana"/>
          <w:color w:val="000000" w:themeColor="text1"/>
          <w:spacing w:val="5"/>
          <w:sz w:val="18"/>
          <w:szCs w:val="18"/>
        </w:rPr>
      </w:pPr>
      <w:r>
        <w:rPr>
          <w:rFonts w:ascii="Verdana" w:hAnsi="Verdana"/>
          <w:b/>
          <w:sz w:val="18"/>
          <w:szCs w:val="18"/>
        </w:rPr>
        <w:t>11. Ενστάσεις</w:t>
      </w:r>
      <w:r>
        <w:rPr>
          <w:rFonts w:ascii="Verdana" w:hAnsi="Verdana"/>
          <w:sz w:val="18"/>
          <w:szCs w:val="18"/>
        </w:rPr>
        <w:t xml:space="preserve">: </w:t>
      </w:r>
      <w:r>
        <w:rPr>
          <w:rFonts w:ascii="Verdana" w:hAnsi="Verdana"/>
          <w:color w:val="000000" w:themeColor="text1"/>
          <w:spacing w:val="5"/>
          <w:sz w:val="18"/>
          <w:szCs w:val="18"/>
        </w:rPr>
        <w:t xml:space="preserve">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w:t>
      </w:r>
      <w:r>
        <w:rPr>
          <w:rFonts w:ascii="Verdana" w:hAnsi="Verdana"/>
          <w:color w:val="000000"/>
          <w:spacing w:val="5"/>
          <w:sz w:val="18"/>
          <w:szCs w:val="18"/>
        </w:rPr>
        <w:t>Για την άσκηση ένστασης κατά της διακήρυξης, η ένσταση υποβάλλεται μέχρι πέντε (5) ημέρες πριν από την καταληκτική ημερομηνία υποβολής προσφορών.</w:t>
      </w:r>
      <w:r>
        <w:rPr>
          <w:rFonts w:ascii="Verdana" w:hAnsi="Verdana"/>
          <w:color w:val="000000" w:themeColor="text1"/>
          <w:spacing w:val="5"/>
          <w:sz w:val="18"/>
          <w:szCs w:val="18"/>
        </w:rPr>
        <w:t xml:space="preserve">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D06C2C" w:rsidRDefault="00D06C2C" w:rsidP="00D06C2C">
      <w:pPr>
        <w:spacing w:after="0" w:line="240" w:lineRule="auto"/>
        <w:jc w:val="both"/>
        <w:rPr>
          <w:rFonts w:ascii="Verdana" w:hAnsi="Verdana"/>
          <w:color w:val="000000"/>
          <w:spacing w:val="5"/>
          <w:sz w:val="18"/>
          <w:szCs w:val="18"/>
        </w:rPr>
      </w:pPr>
    </w:p>
    <w:p w:rsidR="00D06C2C" w:rsidRDefault="00D06C2C" w:rsidP="00D06C2C">
      <w:pPr>
        <w:pStyle w:val="a3"/>
        <w:spacing w:after="0"/>
        <w:rPr>
          <w:lang w:val="el-GR"/>
        </w:rPr>
      </w:pPr>
      <w:r>
        <w:rPr>
          <w:rFonts w:ascii="Verdana" w:hAnsi="Verdana" w:cs="Tahoma"/>
          <w:b/>
          <w:sz w:val="18"/>
          <w:szCs w:val="18"/>
          <w:lang w:val="el-GR"/>
        </w:rPr>
        <w:t>12. Δημοσιεύσεις:</w:t>
      </w:r>
      <w:r>
        <w:rPr>
          <w:rFonts w:ascii="Verdana" w:hAnsi="Verdana" w:cs="Tahoma"/>
          <w:sz w:val="18"/>
          <w:szCs w:val="18"/>
          <w:lang w:val="el-GR"/>
        </w:rPr>
        <w:t xml:space="preserve"> Το συνολικό κείμενο της διακήρυξης αναρτάται στο ΚΗΜΔΗΣ (</w:t>
      </w:r>
      <w:r>
        <w:rPr>
          <w:rFonts w:ascii="Verdana" w:hAnsi="Verdana" w:cs="Tahoma"/>
          <w:sz w:val="18"/>
          <w:szCs w:val="18"/>
        </w:rPr>
        <w:t>www</w:t>
      </w:r>
      <w:r>
        <w:rPr>
          <w:rFonts w:ascii="Verdana" w:hAnsi="Verdana" w:cs="Tahoma"/>
          <w:sz w:val="18"/>
          <w:szCs w:val="18"/>
          <w:lang w:val="el-GR"/>
        </w:rPr>
        <w:t>.</w:t>
      </w:r>
      <w:r>
        <w:rPr>
          <w:rFonts w:ascii="Verdana" w:hAnsi="Verdana" w:cs="Tahoma"/>
          <w:sz w:val="18"/>
          <w:szCs w:val="18"/>
        </w:rPr>
        <w:t>promitheus</w:t>
      </w:r>
      <w:r>
        <w:rPr>
          <w:rFonts w:ascii="Verdana" w:hAnsi="Verdana" w:cs="Tahoma"/>
          <w:sz w:val="18"/>
          <w:szCs w:val="18"/>
          <w:lang w:val="el-GR"/>
        </w:rPr>
        <w:t>.</w:t>
      </w:r>
      <w:r>
        <w:rPr>
          <w:rFonts w:ascii="Verdana" w:hAnsi="Verdana" w:cs="Tahoma"/>
          <w:sz w:val="18"/>
          <w:szCs w:val="18"/>
        </w:rPr>
        <w:t>gov</w:t>
      </w:r>
      <w:r>
        <w:rPr>
          <w:rFonts w:ascii="Verdana" w:hAnsi="Verdana" w:cs="Tahoma"/>
          <w:sz w:val="18"/>
          <w:szCs w:val="18"/>
          <w:lang w:val="el-GR"/>
        </w:rPr>
        <w:t>.</w:t>
      </w:r>
      <w:r>
        <w:rPr>
          <w:rFonts w:ascii="Verdana" w:hAnsi="Verdana" w:cs="Tahoma"/>
          <w:sz w:val="18"/>
          <w:szCs w:val="18"/>
        </w:rPr>
        <w:t>gr</w:t>
      </w:r>
      <w:r>
        <w:rPr>
          <w:rFonts w:ascii="Verdana" w:hAnsi="Verdana" w:cs="Tahoma"/>
          <w:sz w:val="18"/>
          <w:szCs w:val="18"/>
          <w:lang w:val="el-GR"/>
        </w:rPr>
        <w:t xml:space="preserve">) και στο </w:t>
      </w:r>
      <w:r>
        <w:rPr>
          <w:rFonts w:ascii="Verdana" w:hAnsi="Verdana" w:cs="Tahoma"/>
          <w:sz w:val="18"/>
          <w:szCs w:val="18"/>
          <w:lang w:val="en-US"/>
        </w:rPr>
        <w:t>site</w:t>
      </w:r>
      <w:r>
        <w:rPr>
          <w:rFonts w:ascii="Verdana" w:hAnsi="Verdana" w:cs="Tahoma"/>
          <w:sz w:val="18"/>
          <w:szCs w:val="18"/>
          <w:lang w:val="el-GR"/>
        </w:rPr>
        <w:t xml:space="preserve"> του Δήμου : </w:t>
      </w:r>
      <w:hyperlink r:id="rId10" w:history="1">
        <w:r>
          <w:rPr>
            <w:rStyle w:val="-"/>
            <w:rFonts w:ascii="Verdana" w:hAnsi="Verdana" w:cs="Tahoma"/>
            <w:sz w:val="18"/>
            <w:szCs w:val="18"/>
          </w:rPr>
          <w:t>www</w:t>
        </w:r>
        <w:r>
          <w:rPr>
            <w:rStyle w:val="-"/>
            <w:rFonts w:ascii="Verdana" w:hAnsi="Verdana" w:cs="Tahoma"/>
            <w:sz w:val="18"/>
            <w:szCs w:val="18"/>
            <w:lang w:val="el-GR"/>
          </w:rPr>
          <w:t>.</w:t>
        </w:r>
        <w:r>
          <w:rPr>
            <w:rStyle w:val="-"/>
            <w:rFonts w:ascii="Verdana" w:hAnsi="Verdana" w:cs="Tahoma"/>
            <w:sz w:val="18"/>
            <w:szCs w:val="18"/>
          </w:rPr>
          <w:t>lefkada</w:t>
        </w:r>
        <w:r>
          <w:rPr>
            <w:rStyle w:val="-"/>
            <w:rFonts w:ascii="Verdana" w:hAnsi="Verdana" w:cs="Tahoma"/>
            <w:sz w:val="18"/>
            <w:szCs w:val="18"/>
            <w:lang w:val="el-GR"/>
          </w:rPr>
          <w:t>.</w:t>
        </w:r>
        <w:r>
          <w:rPr>
            <w:rStyle w:val="-"/>
            <w:rFonts w:ascii="Verdana" w:hAnsi="Verdana" w:cs="Tahoma"/>
            <w:sz w:val="18"/>
            <w:szCs w:val="18"/>
          </w:rPr>
          <w:t>gov</w:t>
        </w:r>
        <w:r>
          <w:rPr>
            <w:rStyle w:val="-"/>
            <w:rFonts w:ascii="Verdana" w:hAnsi="Verdana" w:cs="Tahoma"/>
            <w:sz w:val="18"/>
            <w:szCs w:val="18"/>
            <w:lang w:val="el-GR"/>
          </w:rPr>
          <w:t>.</w:t>
        </w:r>
        <w:r>
          <w:rPr>
            <w:rStyle w:val="-"/>
            <w:rFonts w:ascii="Verdana" w:hAnsi="Verdana" w:cs="Tahoma"/>
            <w:sz w:val="18"/>
            <w:szCs w:val="18"/>
          </w:rPr>
          <w:t>gr</w:t>
        </w:r>
      </w:hyperlink>
    </w:p>
    <w:p w:rsidR="00CB4E2E" w:rsidRPr="00CB4E2E" w:rsidRDefault="00CB4E2E" w:rsidP="00D06C2C">
      <w:pPr>
        <w:pStyle w:val="a3"/>
        <w:spacing w:after="0"/>
        <w:rPr>
          <w:rFonts w:ascii="Verdana" w:hAnsi="Verdana"/>
          <w:sz w:val="18"/>
          <w:szCs w:val="18"/>
          <w:lang w:val="el-GR"/>
        </w:rPr>
      </w:pPr>
    </w:p>
    <w:p w:rsidR="00D06C2C" w:rsidRDefault="00D06C2C" w:rsidP="00D06C2C">
      <w:pPr>
        <w:pStyle w:val="a3"/>
        <w:spacing w:after="0"/>
        <w:rPr>
          <w:rFonts w:ascii="Verdana" w:hAnsi="Verdana"/>
          <w:sz w:val="18"/>
          <w:szCs w:val="18"/>
          <w:lang w:val="el-GR"/>
        </w:rPr>
      </w:pPr>
    </w:p>
    <w:p w:rsidR="00D06C2C" w:rsidRDefault="00D06C2C" w:rsidP="00D06C2C">
      <w:pPr>
        <w:spacing w:after="0" w:line="240" w:lineRule="auto"/>
        <w:jc w:val="both"/>
        <w:rPr>
          <w:rFonts w:ascii="Verdana" w:hAnsi="Verdana"/>
          <w:b/>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xml:space="preserve">         </w:t>
      </w:r>
      <w:r>
        <w:rPr>
          <w:rFonts w:ascii="Verdana" w:hAnsi="Verdana"/>
          <w:b/>
          <w:sz w:val="18"/>
          <w:szCs w:val="18"/>
        </w:rPr>
        <w:t>Ο  Δήμαρχος</w:t>
      </w:r>
    </w:p>
    <w:p w:rsidR="00D06C2C" w:rsidRDefault="00D06C2C" w:rsidP="00D06C2C">
      <w:pPr>
        <w:spacing w:after="0" w:line="240" w:lineRule="auto"/>
        <w:jc w:val="both"/>
        <w:rPr>
          <w:rFonts w:ascii="Verdana" w:hAnsi="Verdana"/>
          <w:b/>
          <w:sz w:val="18"/>
          <w:szCs w:val="18"/>
        </w:rPr>
      </w:pPr>
    </w:p>
    <w:p w:rsidR="00D06C2C" w:rsidRDefault="00D06C2C" w:rsidP="00D06C2C">
      <w:pPr>
        <w:spacing w:after="0" w:line="240" w:lineRule="auto"/>
        <w:jc w:val="both"/>
        <w:rPr>
          <w:rFonts w:ascii="Verdana" w:hAnsi="Verdana"/>
          <w:b/>
          <w:sz w:val="18"/>
          <w:szCs w:val="18"/>
        </w:rPr>
      </w:pPr>
    </w:p>
    <w:p w:rsidR="00CB4E2E" w:rsidRDefault="00CB4E2E" w:rsidP="00D06C2C">
      <w:pPr>
        <w:spacing w:after="0" w:line="240" w:lineRule="auto"/>
        <w:jc w:val="both"/>
        <w:rPr>
          <w:rFonts w:ascii="Verdana" w:hAnsi="Verdana"/>
          <w:b/>
          <w:sz w:val="18"/>
          <w:szCs w:val="18"/>
        </w:rPr>
      </w:pPr>
    </w:p>
    <w:p w:rsidR="00D06C2C" w:rsidRDefault="00D06C2C" w:rsidP="00D06C2C">
      <w:pPr>
        <w:spacing w:after="0" w:line="240" w:lineRule="auto"/>
        <w:jc w:val="both"/>
        <w:rPr>
          <w:rFonts w:ascii="Verdana" w:hAnsi="Verdana"/>
          <w:b/>
          <w:sz w:val="18"/>
          <w:szCs w:val="18"/>
        </w:rPr>
      </w:pPr>
      <w:r>
        <w:rPr>
          <w:rFonts w:ascii="Verdana" w:hAnsi="Verdana"/>
          <w:b/>
          <w:sz w:val="18"/>
          <w:szCs w:val="18"/>
        </w:rPr>
        <w:t xml:space="preserve">                                                              </w:t>
      </w:r>
      <w:r>
        <w:rPr>
          <w:rFonts w:ascii="Verdana" w:hAnsi="Verdana"/>
          <w:b/>
          <w:sz w:val="18"/>
          <w:szCs w:val="18"/>
        </w:rPr>
        <w:tab/>
        <w:t xml:space="preserve">                 Χαράλαμπος Καλός</w:t>
      </w:r>
    </w:p>
    <w:p w:rsidR="00D06C2C" w:rsidRPr="00AE0399" w:rsidRDefault="00D06C2C" w:rsidP="00D06C2C">
      <w:pPr>
        <w:spacing w:after="0" w:line="240" w:lineRule="auto"/>
        <w:jc w:val="both"/>
        <w:rPr>
          <w:rFonts w:ascii="Verdana" w:hAnsi="Verdana"/>
          <w:sz w:val="18"/>
          <w:szCs w:val="18"/>
        </w:rPr>
      </w:pPr>
    </w:p>
    <w:p w:rsidR="00D06C2C" w:rsidRDefault="00D06C2C" w:rsidP="00D06C2C"/>
    <w:p w:rsidR="00CE0EAB" w:rsidRDefault="00CE0EAB"/>
    <w:sectPr w:rsidR="00CE0EAB" w:rsidSect="0008217F">
      <w:footerReference w:type="default" r:id="rId11"/>
      <w:pgSz w:w="11906" w:h="16838"/>
      <w:pgMar w:top="567" w:right="1274"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3F61" w:rsidRDefault="007D3F61" w:rsidP="00B553CD">
      <w:pPr>
        <w:spacing w:after="0" w:line="240" w:lineRule="auto"/>
      </w:pPr>
      <w:r>
        <w:separator/>
      </w:r>
    </w:p>
  </w:endnote>
  <w:endnote w:type="continuationSeparator" w:id="1">
    <w:p w:rsidR="007D3F61" w:rsidRDefault="007D3F61" w:rsidP="00B553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2279297"/>
      <w:docPartObj>
        <w:docPartGallery w:val="Page Numbers (Bottom of Page)"/>
        <w:docPartUnique/>
      </w:docPartObj>
    </w:sdtPr>
    <w:sdtContent>
      <w:p w:rsidR="0008217F" w:rsidRDefault="00986EE1">
        <w:pPr>
          <w:pStyle w:val="a6"/>
          <w:jc w:val="right"/>
        </w:pPr>
        <w:r>
          <w:fldChar w:fldCharType="begin"/>
        </w:r>
        <w:r w:rsidR="00CE0EAB">
          <w:instrText xml:space="preserve"> PAGE   \* MERGEFORMAT </w:instrText>
        </w:r>
        <w:r>
          <w:fldChar w:fldCharType="separate"/>
        </w:r>
        <w:r w:rsidR="00964996">
          <w:rPr>
            <w:noProof/>
          </w:rPr>
          <w:t>2</w:t>
        </w:r>
        <w:r>
          <w:fldChar w:fldCharType="end"/>
        </w:r>
      </w:p>
    </w:sdtContent>
  </w:sdt>
  <w:p w:rsidR="0008217F" w:rsidRDefault="007D3F6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3F61" w:rsidRDefault="007D3F61" w:rsidP="00B553CD">
      <w:pPr>
        <w:spacing w:after="0" w:line="240" w:lineRule="auto"/>
      </w:pPr>
      <w:r>
        <w:separator/>
      </w:r>
    </w:p>
  </w:footnote>
  <w:footnote w:type="continuationSeparator" w:id="1">
    <w:p w:rsidR="007D3F61" w:rsidRDefault="007D3F61" w:rsidP="00B553C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06C2C"/>
    <w:rsid w:val="005544B1"/>
    <w:rsid w:val="00580503"/>
    <w:rsid w:val="005E5076"/>
    <w:rsid w:val="007D3F61"/>
    <w:rsid w:val="00964996"/>
    <w:rsid w:val="00972198"/>
    <w:rsid w:val="00986EE1"/>
    <w:rsid w:val="00B3107F"/>
    <w:rsid w:val="00B553CD"/>
    <w:rsid w:val="00CB4E2E"/>
    <w:rsid w:val="00CE0EAB"/>
    <w:rsid w:val="00D06C2C"/>
    <w:rsid w:val="00DB594B"/>
    <w:rsid w:val="00FF582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3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D06C2C"/>
    <w:rPr>
      <w:color w:val="0000FF"/>
      <w:u w:val="single"/>
    </w:rPr>
  </w:style>
  <w:style w:type="paragraph" w:styleId="a3">
    <w:name w:val="Body Text"/>
    <w:basedOn w:val="a"/>
    <w:link w:val="Char"/>
    <w:semiHidden/>
    <w:unhideWhenUsed/>
    <w:rsid w:val="00D06C2C"/>
    <w:pPr>
      <w:suppressAutoHyphens/>
      <w:spacing w:after="240" w:line="240" w:lineRule="auto"/>
      <w:jc w:val="both"/>
    </w:pPr>
    <w:rPr>
      <w:rFonts w:ascii="Calibri" w:eastAsia="Times New Roman" w:hAnsi="Calibri" w:cs="Calibri"/>
      <w:szCs w:val="24"/>
      <w:lang w:val="en-GB" w:eastAsia="zh-CN"/>
    </w:rPr>
  </w:style>
  <w:style w:type="character" w:customStyle="1" w:styleId="Char">
    <w:name w:val="Σώμα κειμένου Char"/>
    <w:basedOn w:val="a0"/>
    <w:link w:val="a3"/>
    <w:semiHidden/>
    <w:rsid w:val="00D06C2C"/>
    <w:rPr>
      <w:rFonts w:ascii="Calibri" w:eastAsia="Times New Roman" w:hAnsi="Calibri" w:cs="Calibri"/>
      <w:szCs w:val="24"/>
      <w:lang w:val="en-GB" w:eastAsia="zh-CN"/>
    </w:rPr>
  </w:style>
  <w:style w:type="character" w:customStyle="1" w:styleId="FootnoteReference2">
    <w:name w:val="Footnote Reference2"/>
    <w:rsid w:val="00D06C2C"/>
    <w:rPr>
      <w:vertAlign w:val="superscript"/>
    </w:rPr>
  </w:style>
  <w:style w:type="character" w:styleId="a4">
    <w:name w:val="Strong"/>
    <w:uiPriority w:val="22"/>
    <w:qFormat/>
    <w:rsid w:val="00D06C2C"/>
    <w:rPr>
      <w:b/>
      <w:bCs/>
    </w:rPr>
  </w:style>
  <w:style w:type="paragraph" w:styleId="a5">
    <w:name w:val="Date"/>
    <w:basedOn w:val="a"/>
    <w:next w:val="a"/>
    <w:link w:val="Char0"/>
    <w:semiHidden/>
    <w:unhideWhenUsed/>
    <w:rsid w:val="00D06C2C"/>
    <w:pPr>
      <w:suppressAutoHyphens/>
      <w:spacing w:after="100" w:line="240" w:lineRule="auto"/>
      <w:jc w:val="both"/>
    </w:pPr>
    <w:rPr>
      <w:rFonts w:ascii="Calibri" w:eastAsia="MS Mincho" w:hAnsi="Calibri" w:cs="Calibri"/>
      <w:szCs w:val="24"/>
      <w:lang w:val="en-US" w:eastAsia="ja-JP"/>
    </w:rPr>
  </w:style>
  <w:style w:type="character" w:customStyle="1" w:styleId="Char0">
    <w:name w:val="Ημερομηνία Char"/>
    <w:basedOn w:val="a0"/>
    <w:link w:val="a5"/>
    <w:semiHidden/>
    <w:rsid w:val="00D06C2C"/>
    <w:rPr>
      <w:rFonts w:ascii="Calibri" w:eastAsia="MS Mincho" w:hAnsi="Calibri" w:cs="Calibri"/>
      <w:szCs w:val="24"/>
      <w:lang w:val="en-US" w:eastAsia="ja-JP"/>
    </w:rPr>
  </w:style>
  <w:style w:type="paragraph" w:styleId="a6">
    <w:name w:val="footer"/>
    <w:basedOn w:val="a"/>
    <w:link w:val="Char1"/>
    <w:uiPriority w:val="99"/>
    <w:unhideWhenUsed/>
    <w:rsid w:val="00D06C2C"/>
    <w:pPr>
      <w:tabs>
        <w:tab w:val="center" w:pos="4153"/>
        <w:tab w:val="right" w:pos="8306"/>
      </w:tabs>
      <w:spacing w:after="0" w:line="240" w:lineRule="auto"/>
    </w:pPr>
  </w:style>
  <w:style w:type="character" w:customStyle="1" w:styleId="Char1">
    <w:name w:val="Υποσέλιδο Char"/>
    <w:basedOn w:val="a0"/>
    <w:link w:val="a6"/>
    <w:uiPriority w:val="99"/>
    <w:rsid w:val="00D06C2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fkada.gov.g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info@lefkada.gov.g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lefkada.gov.gr" TargetMode="External"/><Relationship Id="rId4" Type="http://schemas.openxmlformats.org/officeDocument/2006/relationships/footnotes" Target="footnotes.xml"/><Relationship Id="rId9" Type="http://schemas.openxmlformats.org/officeDocument/2006/relationships/hyperlink" Target="http://www.lefkada.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771</Words>
  <Characters>4168</Characters>
  <Application>Microsoft Office Word</Application>
  <DocSecurity>0</DocSecurity>
  <Lines>34</Lines>
  <Paragraphs>9</Paragraphs>
  <ScaleCrop>false</ScaleCrop>
  <Company/>
  <LinksUpToDate>false</LinksUpToDate>
  <CharactersWithSpaces>4930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2020-10-08T05:32:00Z</cp:lastPrinted>
  <dcterms:created xsi:type="dcterms:W3CDTF">2020-09-16T12:04:00Z</dcterms:created>
  <dcterms:modified xsi:type="dcterms:W3CDTF">2020-10-09T06:28:00Z</dcterms:modified>
</cp:coreProperties>
</file>