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ΠΑΡΑΡΤΗΜΑ Γ΄</w:t>
      </w: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ΥΠΟΔΕΙΓΜΑ ΟΙΚΟΝΟΜΙΚΗΣ ΠΡΟΣΦΟΡΑΣ</w:t>
      </w: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ΥΠΟΔΕΙΓΜΑ ΟΙΚΟΝΟΜΙΚΗΣ ΠΡΟΣΦΟΡΑΣ</w:t>
      </w:r>
    </w:p>
    <w:tbl>
      <w:tblPr>
        <w:tblW w:w="9960" w:type="dxa"/>
        <w:tblInd w:w="-34" w:type="dxa"/>
        <w:tblLayout w:type="fixed"/>
        <w:tblLook w:val="04A0"/>
      </w:tblPr>
      <w:tblGrid>
        <w:gridCol w:w="665"/>
        <w:gridCol w:w="2563"/>
        <w:gridCol w:w="598"/>
        <w:gridCol w:w="1280"/>
        <w:gridCol w:w="850"/>
        <w:gridCol w:w="1419"/>
        <w:gridCol w:w="2552"/>
        <w:gridCol w:w="33"/>
      </w:tblGrid>
      <w:tr w:rsidR="002E5954" w:rsidTr="002E5954">
        <w:trPr>
          <w:trHeight w:val="387"/>
        </w:trPr>
        <w:tc>
          <w:tcPr>
            <w:tcW w:w="9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54" w:rsidRDefault="002E5954" w:rsidP="002E595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ΟΙΚΟΝΟΜΙΚΗ ΠΡΟΣΦΟΡΑ ΓΙΑ ΠΑΡΟΧΗ ΥΠΗΡΕΣΙΑΣ ΝΑΥΑΓΟΣΩΣΤΙΚΗΣ ΚΑΛΥΨΗΣ ΑΚΤΩΝ ΔΗΜΟΥ ΛΕΥΚΑΔΑΣ</w:t>
            </w:r>
          </w:p>
        </w:tc>
      </w:tr>
      <w:tr w:rsidR="002E5954" w:rsidTr="002E5954">
        <w:trPr>
          <w:trHeight w:val="525"/>
        </w:trPr>
        <w:tc>
          <w:tcPr>
            <w:tcW w:w="9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54" w:rsidRDefault="002E5954" w:rsidP="002E5954">
            <w:pPr>
              <w:spacing w:after="120" w:line="244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ΣΤΟΙΧΕΙΑ ΠΡΟΣΦΕΡΟΝΤΟΣ : </w:t>
            </w:r>
          </w:p>
          <w:p w:rsidR="002E5954" w:rsidRDefault="002E5954" w:rsidP="002E5954">
            <w:pPr>
              <w:autoSpaceDE w:val="0"/>
              <w:autoSpaceDN w:val="0"/>
              <w:adjustRightInd w:val="0"/>
              <w:spacing w:after="120" w:line="244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Έδρα ………………………………………………………………</w:t>
            </w:r>
          </w:p>
          <w:p w:rsidR="002E5954" w:rsidRDefault="002E5954" w:rsidP="002E5954">
            <w:pPr>
              <w:autoSpaceDE w:val="0"/>
              <w:autoSpaceDN w:val="0"/>
              <w:adjustRightInd w:val="0"/>
              <w:spacing w:after="120" w:line="244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Οδός ………………………………………. Αριθμός ……………….</w:t>
            </w:r>
          </w:p>
          <w:p w:rsidR="002E5954" w:rsidRDefault="002E5954" w:rsidP="002E5954">
            <w:pPr>
              <w:autoSpaceDE w:val="0"/>
              <w:autoSpaceDN w:val="0"/>
              <w:adjustRightInd w:val="0"/>
              <w:spacing w:after="120" w:line="244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Τηλέφωνο ………………………………………………………………</w:t>
            </w:r>
          </w:p>
          <w:p w:rsidR="002E5954" w:rsidRDefault="002E5954" w:rsidP="002E5954">
            <w:pPr>
              <w:spacing w:after="120" w:line="244" w:lineRule="auto"/>
              <w:rPr>
                <w:rFonts w:ascii="Verdana" w:hAnsi="Verdana" w:cs="Tahoma"/>
                <w:sz w:val="18"/>
                <w:szCs w:val="18"/>
              </w:rPr>
            </w:pPr>
            <w:proofErr w:type="spellStart"/>
            <w:r>
              <w:rPr>
                <w:rFonts w:ascii="Verdana" w:hAnsi="Verdana" w:cs="Tahoma"/>
                <w:sz w:val="18"/>
                <w:szCs w:val="18"/>
              </w:rPr>
              <w:t>Fax</w:t>
            </w:r>
            <w:proofErr w:type="spellEnd"/>
            <w:r>
              <w:rPr>
                <w:rFonts w:ascii="Verdana" w:hAnsi="Verdana" w:cs="Tahoma"/>
                <w:sz w:val="18"/>
                <w:szCs w:val="18"/>
              </w:rPr>
              <w:t xml:space="preserve"> : ………………………………………………………………</w:t>
            </w:r>
          </w:p>
          <w:p w:rsidR="002E5954" w:rsidRDefault="002E5954" w:rsidP="002E5954">
            <w:pPr>
              <w:spacing w:after="120" w:line="244" w:lineRule="auto"/>
              <w:rPr>
                <w:rFonts w:ascii="Verdana" w:hAnsi="Verdana" w:cs="Tahoma"/>
                <w:sz w:val="18"/>
                <w:szCs w:val="18"/>
              </w:rPr>
            </w:pPr>
            <w:proofErr w:type="gramStart"/>
            <w:r>
              <w:rPr>
                <w:rFonts w:ascii="Verdana" w:hAnsi="Verdana" w:cs="Tahoma"/>
                <w:sz w:val="18"/>
                <w:szCs w:val="18"/>
                <w:lang w:val="en-US"/>
              </w:rPr>
              <w:t>e</w:t>
            </w:r>
            <w:r>
              <w:rPr>
                <w:rFonts w:ascii="Verdana" w:hAnsi="Verdana" w:cs="Tahoma"/>
                <w:sz w:val="18"/>
                <w:szCs w:val="18"/>
              </w:rPr>
              <w:t>-</w:t>
            </w:r>
            <w:r>
              <w:rPr>
                <w:rFonts w:ascii="Verdana" w:hAnsi="Verdana" w:cs="Tahoma"/>
                <w:sz w:val="18"/>
                <w:szCs w:val="18"/>
                <w:lang w:val="en-US"/>
              </w:rPr>
              <w:t>mail</w:t>
            </w:r>
            <w:proofErr w:type="gramEnd"/>
            <w:r>
              <w:rPr>
                <w:rFonts w:ascii="Verdana" w:hAnsi="Verdana" w:cs="Tahoma"/>
                <w:sz w:val="18"/>
                <w:szCs w:val="18"/>
              </w:rPr>
              <w:t>: …………………………………………………………..</w:t>
            </w:r>
          </w:p>
        </w:tc>
      </w:tr>
      <w:tr w:rsidR="002E5954" w:rsidTr="002E5954">
        <w:trPr>
          <w:trHeight w:val="387"/>
        </w:trPr>
        <w:tc>
          <w:tcPr>
            <w:tcW w:w="9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54" w:rsidRDefault="002E5954" w:rsidP="002E5954">
            <w:pPr>
              <w:spacing w:after="120" w:line="244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ΑΝΑΘΕΤΟΥΣΑ ΑΡΧΗ: ΔΗΜΟΣ ΛΕΥΚΑΔΑΣ</w:t>
            </w:r>
          </w:p>
        </w:tc>
      </w:tr>
      <w:tr w:rsidR="002E5954" w:rsidTr="002E5954">
        <w:trPr>
          <w:trHeight w:val="421"/>
        </w:trPr>
        <w:tc>
          <w:tcPr>
            <w:tcW w:w="9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54" w:rsidRDefault="002E5954" w:rsidP="002E5954">
            <w:pPr>
              <w:spacing w:after="120" w:line="244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ΑΡΙΘΜΟΣ ΔΙΑΚΗΡΥΞΗΣ:……………../15-05-2019</w:t>
            </w:r>
          </w:p>
        </w:tc>
      </w:tr>
      <w:tr w:rsidR="002E5954" w:rsidTr="002E5954">
        <w:trPr>
          <w:trHeight w:val="525"/>
        </w:trPr>
        <w:tc>
          <w:tcPr>
            <w:tcW w:w="9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54" w:rsidRDefault="002E5954" w:rsidP="002E5954">
            <w:pPr>
              <w:spacing w:after="120" w:line="244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ΔΙΑΚΗΡΥΞΗ </w:t>
            </w:r>
            <w:r>
              <w:rPr>
                <w:rFonts w:ascii="Verdana" w:hAnsi="Verdana"/>
                <w:b/>
                <w:spacing w:val="10"/>
                <w:sz w:val="18"/>
                <w:szCs w:val="18"/>
              </w:rPr>
              <w:t>ΑΝΟΙΚΤΟΥ ΔΙΑΓΩΝΙΣΜΟΥ ΓΙΑ ΤΗΝ ΠΑΡΟΧΗ ΥΠΗΡΕΣΙΑΣ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ΝΑΥΑΓΟΣΩΣΤΙΚΗΣ ΚΑΛΥΨΗΣ ΑΚΤΩΝ ΔΗΜΟΥ ΛΕΥΚΑΔΑΣ</w:t>
            </w:r>
            <w:r>
              <w:rPr>
                <w:rFonts w:ascii="Verdana" w:hAnsi="Verdana"/>
                <w:b/>
                <w:spacing w:val="10"/>
                <w:sz w:val="18"/>
                <w:szCs w:val="18"/>
              </w:rPr>
              <w:t>, με τη χρήση της ηλεκτρονικής πλατφόρμας του Ε.Σ.Η.Δ.Η.Σ.</w:t>
            </w:r>
          </w:p>
        </w:tc>
      </w:tr>
      <w:tr w:rsidR="002E5954" w:rsidTr="002E5954">
        <w:trPr>
          <w:gridAfter w:val="1"/>
          <w:wAfter w:w="33" w:type="dxa"/>
          <w:trHeight w:val="576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3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ΠΕΡΙΓΡΑΦΗ ΥΠΗΡΕΣΙΑΣ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ΜΟΝΑΔΑ ΜΕΤΡΗΣΗΣ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ΠΟΣΟΤΗΤΑ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ΤΙΜΗ ΜΟΝΑΔΑΣ ΧΩΡΙΣ ΦΠΑ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ΣΥΝΟΛΟ</w:t>
            </w:r>
          </w:p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ΧΩΡΙΣ ΦΠΑ</w:t>
            </w:r>
          </w:p>
        </w:tc>
      </w:tr>
      <w:tr w:rsidR="002E5954" w:rsidTr="002E5954">
        <w:trPr>
          <w:gridAfter w:val="1"/>
          <w:wAfter w:w="33" w:type="dxa"/>
          <w:trHeight w:val="181"/>
        </w:trPr>
        <w:tc>
          <w:tcPr>
            <w:tcW w:w="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E5954" w:rsidRDefault="002E5954" w:rsidP="002E5954">
            <w:pPr>
              <w:pStyle w:val="yiv1384737117msonormal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Ναυαγοσωστική κάλυψη, ήτοι πλήρωση - στελέχωση μίας (1) θέσης - βάθρου ναυαγοσώστη ακτής, μετά πλήρους εξοπλισμού, κατά το Π.Δ. 31/2018, για τους τρεις (3) μήνες</w:t>
            </w:r>
            <w:bookmarkStart w:id="0" w:name="_GoBack"/>
            <w:bookmarkEnd w:id="0"/>
            <w:r>
              <w:rPr>
                <w:rFonts w:ascii="Verdana" w:hAnsi="Verdana" w:cs="Arial"/>
                <w:sz w:val="16"/>
                <w:szCs w:val="16"/>
              </w:rPr>
              <w:t xml:space="preserve"> Ιούλιο, Αύγουστο και Σεπτέμβριο.</w:t>
            </w:r>
          </w:p>
        </w:tc>
        <w:tc>
          <w:tcPr>
            <w:tcW w:w="12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Τεμάχιο</w:t>
            </w:r>
          </w:p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κατ’ αποκοπή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</w:tr>
      <w:tr w:rsidR="002E5954" w:rsidTr="002E5954">
        <w:trPr>
          <w:gridAfter w:val="1"/>
          <w:wAfter w:w="33" w:type="dxa"/>
          <w:trHeight w:val="316"/>
        </w:trPr>
        <w:tc>
          <w:tcPr>
            <w:tcW w:w="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E5954" w:rsidRDefault="002E5954" w:rsidP="002E5954">
            <w:p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Μηχανοκίνητο μικρό ταχύπλοο σκάφος, μήκους τουλάχιστον πέντε (5) μέτρων, μετά πλήρους εξοπλισμού και επιβαίνοντες, έναν (1) χειριστή του και (1) ναυαγοσώστη κατά το Π.Δ. 31/2018, για τους τρεις (3) μήνες, Ιούλιο, Αύγουστο και Σεπτέμβριο. </w:t>
            </w:r>
          </w:p>
        </w:tc>
        <w:tc>
          <w:tcPr>
            <w:tcW w:w="12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Τεμάχιο</w:t>
            </w:r>
          </w:p>
          <w:p w:rsidR="002E5954" w:rsidRDefault="002E5954" w:rsidP="002E5954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κατ’ αποκοπή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</w:tr>
      <w:tr w:rsidR="002E5954" w:rsidTr="002E5954">
        <w:trPr>
          <w:gridAfter w:val="1"/>
          <w:wAfter w:w="33" w:type="dxa"/>
          <w:trHeight w:val="288"/>
        </w:trPr>
        <w:tc>
          <w:tcPr>
            <w:tcW w:w="737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</w:tr>
      <w:tr w:rsidR="002E5954" w:rsidTr="002E5954">
        <w:trPr>
          <w:gridAfter w:val="1"/>
          <w:wAfter w:w="33" w:type="dxa"/>
          <w:trHeight w:val="288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Φ.Π.Α. 24%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</w:tr>
      <w:tr w:rsidR="002E5954" w:rsidTr="002E5954">
        <w:trPr>
          <w:gridAfter w:val="1"/>
          <w:wAfter w:w="33" w:type="dxa"/>
          <w:trHeight w:val="288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ΣΥΝΟΛΟ ΜΕ Φ.Π.Α.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</w:rPr>
              <w:t xml:space="preserve"> (αριθμητικώς)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</w:tr>
      <w:tr w:rsidR="002E5954" w:rsidTr="002E5954">
        <w:trPr>
          <w:gridAfter w:val="1"/>
          <w:wAfter w:w="33" w:type="dxa"/>
          <w:trHeight w:val="288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954" w:rsidRDefault="002E5954" w:rsidP="002E5954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</w:rPr>
              <w:t>ΣΥΝΟΛΟ ΜΕ Φ.Π.Α. (ολογράφως)</w:t>
            </w:r>
          </w:p>
        </w:tc>
        <w:tc>
          <w:tcPr>
            <w:tcW w:w="669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E5954" w:rsidRDefault="002E5954" w:rsidP="002E5954">
            <w:pPr>
              <w:spacing w:after="0"/>
              <w:rPr>
                <w:rFonts w:cs="Times New Roman"/>
              </w:rPr>
            </w:pPr>
          </w:p>
        </w:tc>
      </w:tr>
    </w:tbl>
    <w:p w:rsidR="002E5954" w:rsidRDefault="002E5954" w:rsidP="002E5954">
      <w:pPr>
        <w:spacing w:after="0" w:line="240" w:lineRule="auto"/>
        <w:rPr>
          <w:rFonts w:ascii="Verdana" w:hAnsi="Verdana" w:cs="Tahoma"/>
          <w:b/>
          <w:sz w:val="18"/>
          <w:szCs w:val="18"/>
        </w:rPr>
      </w:pPr>
    </w:p>
    <w:p w:rsidR="002E5954" w:rsidRDefault="002E5954" w:rsidP="002E5954">
      <w:pPr>
        <w:spacing w:after="0" w:line="240" w:lineRule="auto"/>
        <w:jc w:val="center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</w:rPr>
        <w:t xml:space="preserve">                                                                                  Ημερομηνία …./…./…….</w:t>
      </w:r>
    </w:p>
    <w:p w:rsidR="002E5954" w:rsidRDefault="002E5954" w:rsidP="002E5954">
      <w:pPr>
        <w:spacing w:after="0" w:line="240" w:lineRule="auto"/>
        <w:jc w:val="center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                                                                               Ο  Προσφέρων</w:t>
      </w:r>
    </w:p>
    <w:p w:rsidR="002E5954" w:rsidRDefault="002E5954" w:rsidP="002E5954">
      <w:pPr>
        <w:spacing w:after="0" w:line="240" w:lineRule="auto"/>
        <w:rPr>
          <w:rFonts w:ascii="Verdana" w:hAnsi="Verdana" w:cs="Tahoma"/>
          <w:b/>
          <w:sz w:val="18"/>
          <w:szCs w:val="18"/>
        </w:rPr>
      </w:pPr>
    </w:p>
    <w:p w:rsidR="002E5954" w:rsidRDefault="002E5954" w:rsidP="002E5954">
      <w:pPr>
        <w:spacing w:after="0" w:line="240" w:lineRule="auto"/>
        <w:jc w:val="center"/>
        <w:rPr>
          <w:rFonts w:ascii="Verdana" w:hAnsi="Verdana" w:cs="Tahoma"/>
          <w:b/>
          <w:sz w:val="18"/>
          <w:szCs w:val="18"/>
        </w:rPr>
      </w:pPr>
    </w:p>
    <w:p w:rsidR="002E5954" w:rsidRDefault="002E5954" w:rsidP="002E5954">
      <w:pPr>
        <w:spacing w:after="0" w:line="240" w:lineRule="auto"/>
        <w:jc w:val="center"/>
      </w:pPr>
      <w:r>
        <w:rPr>
          <w:rFonts w:ascii="Verdana" w:hAnsi="Verdana" w:cs="Tahoma"/>
          <w:b/>
          <w:sz w:val="18"/>
          <w:szCs w:val="18"/>
        </w:rPr>
        <w:t xml:space="preserve">                                                                                  Σφραγίδα-υπογραφή</w:t>
      </w:r>
    </w:p>
    <w:p w:rsidR="002E5954" w:rsidRDefault="002E5954" w:rsidP="002E5954">
      <w:pPr>
        <w:jc w:val="center"/>
        <w:rPr>
          <w:rFonts w:ascii="Verdana" w:hAnsi="Verdana"/>
          <w:b/>
          <w:sz w:val="28"/>
          <w:szCs w:val="28"/>
        </w:rPr>
      </w:pPr>
    </w:p>
    <w:p w:rsidR="002E5954" w:rsidRDefault="002E5954" w:rsidP="002E5954">
      <w:pPr>
        <w:jc w:val="center"/>
      </w:pPr>
    </w:p>
    <w:p w:rsidR="002352DD" w:rsidRDefault="002352DD" w:rsidP="002E5954"/>
    <w:sectPr w:rsidR="002352DD" w:rsidSect="002E5954">
      <w:pgSz w:w="11906" w:h="16838"/>
      <w:pgMar w:top="1440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E5954"/>
    <w:rsid w:val="002352DD"/>
    <w:rsid w:val="002E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iv1384737117msonormal">
    <w:name w:val="yiv1384737117msonormal"/>
    <w:basedOn w:val="a"/>
    <w:rsid w:val="002E59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2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2019-06-12T13:28:00Z</dcterms:created>
  <dcterms:modified xsi:type="dcterms:W3CDTF">2019-06-12T13:28:00Z</dcterms:modified>
</cp:coreProperties>
</file>